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spacing w:line="5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兰州至海口高速公路广西南宁经钦州至防城港段改扩建项目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（沿海高速公路改扩建一期工程）客车车辆通行费收费标准表</w:t>
      </w:r>
    </w:p>
    <w:tbl>
      <w:tblPr>
        <w:tblStyle w:val="4"/>
        <w:tblpPr w:leftFromText="180" w:rightFromText="180" w:vertAnchor="text" w:horzAnchor="page" w:tblpXSpec="center" w:tblpY="503"/>
        <w:tblOverlap w:val="never"/>
        <w:tblW w:w="13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56"/>
        <w:gridCol w:w="2718"/>
        <w:gridCol w:w="1701"/>
        <w:gridCol w:w="1984"/>
        <w:gridCol w:w="198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27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收费标准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（元/车公里）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客车桥隧收费标准表（元/车次）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1类桥隧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2类桥隧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3类桥隧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按车型分类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一类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（A型）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≤9座客车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（车长小于6000mm）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1.2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2.2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二类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（B型）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10座～19座客车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（车长小于6000mm）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0.80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2.4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4.4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三类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（C型）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≤39座客车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(车长不小于6000mm）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1.20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5.5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四类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（D型）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≥40座客车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（车长不小于6000mm）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1.45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3.6 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6.6 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9.6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备注：1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ETC（电子不停车收费）车辆收费金额按照四舍五入规则取整到“分”；</w:t>
            </w:r>
          </w:p>
          <w:p>
            <w:pPr>
              <w:widowControl/>
              <w:ind w:firstLine="720" w:firstLineChars="3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.MTC（人工收费）车辆收费金额按照四舍五入规则取整到“元”。</w:t>
            </w:r>
          </w:p>
        </w:tc>
      </w:tr>
    </w:tbl>
    <w:p>
      <w:pPr>
        <w:spacing w:line="600" w:lineRule="exact"/>
        <w:ind w:firstLine="645"/>
        <w:rPr>
          <w:rFonts w:ascii="仿宋_GB2312" w:hAnsi="黑体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92"/>
    <w:rsid w:val="0000721D"/>
    <w:rsid w:val="000659F6"/>
    <w:rsid w:val="00077DAF"/>
    <w:rsid w:val="00085D71"/>
    <w:rsid w:val="000D2AE4"/>
    <w:rsid w:val="001156C1"/>
    <w:rsid w:val="00122020"/>
    <w:rsid w:val="00143902"/>
    <w:rsid w:val="00196397"/>
    <w:rsid w:val="001E7D5F"/>
    <w:rsid w:val="001F0732"/>
    <w:rsid w:val="00207AC4"/>
    <w:rsid w:val="00253892"/>
    <w:rsid w:val="00283998"/>
    <w:rsid w:val="0028647F"/>
    <w:rsid w:val="00296857"/>
    <w:rsid w:val="002D2900"/>
    <w:rsid w:val="00321D88"/>
    <w:rsid w:val="00346735"/>
    <w:rsid w:val="003825C9"/>
    <w:rsid w:val="00385408"/>
    <w:rsid w:val="003E7BEC"/>
    <w:rsid w:val="003F140D"/>
    <w:rsid w:val="0042167D"/>
    <w:rsid w:val="004668C6"/>
    <w:rsid w:val="00475A97"/>
    <w:rsid w:val="00482D33"/>
    <w:rsid w:val="004A6A47"/>
    <w:rsid w:val="004B64A9"/>
    <w:rsid w:val="004D718B"/>
    <w:rsid w:val="004F258D"/>
    <w:rsid w:val="00575894"/>
    <w:rsid w:val="0058215D"/>
    <w:rsid w:val="005847B0"/>
    <w:rsid w:val="005C36A8"/>
    <w:rsid w:val="005E0B02"/>
    <w:rsid w:val="005E0FD3"/>
    <w:rsid w:val="005E37FB"/>
    <w:rsid w:val="00601AC8"/>
    <w:rsid w:val="0060686E"/>
    <w:rsid w:val="00645497"/>
    <w:rsid w:val="00651D6B"/>
    <w:rsid w:val="00666B4D"/>
    <w:rsid w:val="006B0590"/>
    <w:rsid w:val="006B7C2E"/>
    <w:rsid w:val="006C2DA5"/>
    <w:rsid w:val="006E09B9"/>
    <w:rsid w:val="006F2CE5"/>
    <w:rsid w:val="00706FBD"/>
    <w:rsid w:val="007223E9"/>
    <w:rsid w:val="00742680"/>
    <w:rsid w:val="0076234A"/>
    <w:rsid w:val="0077564F"/>
    <w:rsid w:val="0079289C"/>
    <w:rsid w:val="00792A26"/>
    <w:rsid w:val="007954BA"/>
    <w:rsid w:val="00803AFE"/>
    <w:rsid w:val="008161F9"/>
    <w:rsid w:val="00834B6B"/>
    <w:rsid w:val="00851082"/>
    <w:rsid w:val="008664A2"/>
    <w:rsid w:val="008B795F"/>
    <w:rsid w:val="00912E17"/>
    <w:rsid w:val="00915652"/>
    <w:rsid w:val="00916DEB"/>
    <w:rsid w:val="0093702C"/>
    <w:rsid w:val="00955D58"/>
    <w:rsid w:val="009719AE"/>
    <w:rsid w:val="00972269"/>
    <w:rsid w:val="0099540F"/>
    <w:rsid w:val="009B10B4"/>
    <w:rsid w:val="009C5AD5"/>
    <w:rsid w:val="009D3F90"/>
    <w:rsid w:val="00A01F09"/>
    <w:rsid w:val="00A27825"/>
    <w:rsid w:val="00A30DA1"/>
    <w:rsid w:val="00AC3E24"/>
    <w:rsid w:val="00AC4508"/>
    <w:rsid w:val="00AC6D04"/>
    <w:rsid w:val="00AE492B"/>
    <w:rsid w:val="00B14A0F"/>
    <w:rsid w:val="00B67BEE"/>
    <w:rsid w:val="00B70135"/>
    <w:rsid w:val="00B958E9"/>
    <w:rsid w:val="00BA6C00"/>
    <w:rsid w:val="00BA7BBF"/>
    <w:rsid w:val="00BB4113"/>
    <w:rsid w:val="00C07FA8"/>
    <w:rsid w:val="00C15525"/>
    <w:rsid w:val="00C275D4"/>
    <w:rsid w:val="00C3300B"/>
    <w:rsid w:val="00C36173"/>
    <w:rsid w:val="00C51BB8"/>
    <w:rsid w:val="00C61388"/>
    <w:rsid w:val="00CA050F"/>
    <w:rsid w:val="00CB67FE"/>
    <w:rsid w:val="00CD4E07"/>
    <w:rsid w:val="00CE25FB"/>
    <w:rsid w:val="00CE612F"/>
    <w:rsid w:val="00CF3BBA"/>
    <w:rsid w:val="00D464A3"/>
    <w:rsid w:val="00D80A6F"/>
    <w:rsid w:val="00D9794D"/>
    <w:rsid w:val="00DE7FCF"/>
    <w:rsid w:val="00DF764C"/>
    <w:rsid w:val="00E003A4"/>
    <w:rsid w:val="00E12C8F"/>
    <w:rsid w:val="00E135C6"/>
    <w:rsid w:val="00E32AC6"/>
    <w:rsid w:val="00E41C40"/>
    <w:rsid w:val="00E66F51"/>
    <w:rsid w:val="00E847E2"/>
    <w:rsid w:val="00EA1EF0"/>
    <w:rsid w:val="00EB7493"/>
    <w:rsid w:val="00EE2E34"/>
    <w:rsid w:val="00EE7D7D"/>
    <w:rsid w:val="00EF398D"/>
    <w:rsid w:val="00EF690F"/>
    <w:rsid w:val="00F21B28"/>
    <w:rsid w:val="00F36CD1"/>
    <w:rsid w:val="00F44791"/>
    <w:rsid w:val="00F640A1"/>
    <w:rsid w:val="00FC1629"/>
    <w:rsid w:val="00FC6378"/>
    <w:rsid w:val="00FF314C"/>
    <w:rsid w:val="08632A71"/>
    <w:rsid w:val="09BA5216"/>
    <w:rsid w:val="0C303244"/>
    <w:rsid w:val="110C2859"/>
    <w:rsid w:val="1B540A90"/>
    <w:rsid w:val="1F1C4CC9"/>
    <w:rsid w:val="23DD7577"/>
    <w:rsid w:val="27F7E587"/>
    <w:rsid w:val="348120CD"/>
    <w:rsid w:val="4A08102F"/>
    <w:rsid w:val="4FFF1E23"/>
    <w:rsid w:val="50C50CA0"/>
    <w:rsid w:val="544A6859"/>
    <w:rsid w:val="5E531040"/>
    <w:rsid w:val="5E632E52"/>
    <w:rsid w:val="67BF85B2"/>
    <w:rsid w:val="7BFF791C"/>
    <w:rsid w:val="7EDEDC4D"/>
    <w:rsid w:val="B777476E"/>
    <w:rsid w:val="CB9E427E"/>
    <w:rsid w:val="CFFEB868"/>
    <w:rsid w:val="EBF99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345</Characters>
  <Lines>2</Lines>
  <Paragraphs>1</Paragraphs>
  <TotalTime>149</TotalTime>
  <ScaleCrop>false</ScaleCrop>
  <LinksUpToDate>false</LinksUpToDate>
  <CharactersWithSpaces>404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2019-04-30T17:27:00Z</dcterms:created>
  <dc:creator>发文秘书</dc:creator>
  <cp:lastModifiedBy>夏旻冬</cp:lastModifiedBy>
  <cp:lastPrinted>2024-07-23T23:52:53Z</cp:lastPrinted>
  <dcterms:modified xsi:type="dcterms:W3CDTF">2024-08-19T15:49:04Z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