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75BB6">
      <w:pPr>
        <w:spacing w:line="500" w:lineRule="exact"/>
        <w:jc w:val="center"/>
        <w:rPr>
          <w:rFonts w:ascii="华文仿宋" w:hAnsi="华文仿宋" w:eastAsia="华文仿宋"/>
          <w:b/>
          <w:bCs/>
          <w:sz w:val="52"/>
          <w:szCs w:val="44"/>
        </w:rPr>
      </w:pPr>
    </w:p>
    <w:p w14:paraId="56DCCEBE">
      <w:pPr>
        <w:spacing w:line="50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广西壮族自治区交通运输综合行政执法局机关办公楼层</w:t>
      </w:r>
    </w:p>
    <w:p w14:paraId="4DB14C31">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公共厕所、消防和强弱电井设施维修改造项目</w:t>
      </w:r>
    </w:p>
    <w:p w14:paraId="1654499F">
      <w:pPr>
        <w:spacing w:line="500" w:lineRule="exact"/>
        <w:jc w:val="center"/>
        <w:rPr>
          <w:rFonts w:ascii="华文仿宋" w:hAnsi="华文仿宋" w:eastAsia="华文仿宋"/>
          <w:b/>
          <w:bCs/>
          <w:sz w:val="28"/>
          <w:szCs w:val="44"/>
        </w:rPr>
      </w:pPr>
    </w:p>
    <w:p w14:paraId="053E1C3F">
      <w:pPr>
        <w:spacing w:line="500" w:lineRule="exact"/>
        <w:jc w:val="center"/>
        <w:rPr>
          <w:rFonts w:ascii="华文仿宋" w:hAnsi="华文仿宋" w:eastAsia="华文仿宋"/>
          <w:b/>
          <w:bCs/>
          <w:sz w:val="28"/>
          <w:szCs w:val="44"/>
        </w:rPr>
      </w:pPr>
    </w:p>
    <w:p w14:paraId="284DE4B1">
      <w:pPr>
        <w:spacing w:line="500" w:lineRule="exact"/>
        <w:jc w:val="center"/>
        <w:rPr>
          <w:rFonts w:hint="eastAsia" w:ascii="华文仿宋" w:hAnsi="华文仿宋" w:eastAsia="华文仿宋"/>
          <w:b/>
          <w:bCs/>
          <w:sz w:val="44"/>
          <w:szCs w:val="44"/>
        </w:rPr>
      </w:pPr>
    </w:p>
    <w:p w14:paraId="3B6A8949">
      <w:pPr>
        <w:spacing w:line="500" w:lineRule="exact"/>
        <w:jc w:val="center"/>
        <w:rPr>
          <w:rFonts w:hint="eastAsia" w:ascii="华文仿宋" w:hAnsi="华文仿宋" w:eastAsia="华文仿宋"/>
          <w:b/>
          <w:bCs/>
          <w:sz w:val="44"/>
          <w:szCs w:val="44"/>
        </w:rPr>
      </w:pPr>
    </w:p>
    <w:p w14:paraId="308426F7">
      <w:pPr>
        <w:spacing w:line="500" w:lineRule="exact"/>
        <w:jc w:val="center"/>
        <w:rPr>
          <w:rFonts w:hint="eastAsia" w:ascii="华文仿宋" w:hAnsi="华文仿宋" w:eastAsia="华文仿宋"/>
          <w:b/>
          <w:bCs/>
          <w:sz w:val="44"/>
          <w:szCs w:val="44"/>
        </w:rPr>
      </w:pPr>
    </w:p>
    <w:p w14:paraId="10A3C8B4">
      <w:pPr>
        <w:spacing w:line="500" w:lineRule="exact"/>
        <w:jc w:val="center"/>
        <w:rPr>
          <w:rFonts w:hint="eastAsia" w:ascii="华文仿宋" w:hAnsi="华文仿宋" w:eastAsia="华文仿宋"/>
          <w:b/>
          <w:bCs/>
          <w:sz w:val="44"/>
          <w:szCs w:val="44"/>
          <w:lang w:val="en-US" w:eastAsia="zh-CN"/>
        </w:rPr>
      </w:pPr>
      <w:r>
        <w:rPr>
          <w:rFonts w:hint="eastAsia" w:ascii="华文仿宋" w:hAnsi="华文仿宋" w:eastAsia="华文仿宋"/>
          <w:b/>
          <w:bCs/>
          <w:sz w:val="44"/>
          <w:szCs w:val="44"/>
          <w:lang w:val="en-US" w:eastAsia="zh-CN"/>
        </w:rPr>
        <w:t>询</w:t>
      </w:r>
    </w:p>
    <w:p w14:paraId="7A1524B2">
      <w:pPr>
        <w:spacing w:line="500" w:lineRule="exact"/>
        <w:jc w:val="center"/>
        <w:rPr>
          <w:rFonts w:hint="default" w:ascii="华文仿宋" w:hAnsi="华文仿宋" w:eastAsia="华文仿宋"/>
          <w:b/>
          <w:bCs/>
          <w:sz w:val="44"/>
          <w:szCs w:val="44"/>
          <w:lang w:val="en-US" w:eastAsia="zh-CN"/>
        </w:rPr>
      </w:pPr>
    </w:p>
    <w:p w14:paraId="55EE2663">
      <w:pPr>
        <w:spacing w:line="500" w:lineRule="exact"/>
        <w:jc w:val="center"/>
        <w:rPr>
          <w:rFonts w:hint="eastAsia" w:ascii="华文仿宋" w:hAnsi="华文仿宋" w:eastAsia="华文仿宋"/>
          <w:b/>
          <w:bCs/>
          <w:sz w:val="44"/>
          <w:szCs w:val="44"/>
          <w:lang w:val="en-US" w:eastAsia="zh-CN"/>
        </w:rPr>
      </w:pPr>
      <w:r>
        <w:rPr>
          <w:rFonts w:hint="eastAsia" w:ascii="华文仿宋" w:hAnsi="华文仿宋" w:eastAsia="华文仿宋"/>
          <w:b/>
          <w:bCs/>
          <w:sz w:val="44"/>
          <w:szCs w:val="44"/>
          <w:lang w:val="en-US" w:eastAsia="zh-CN"/>
        </w:rPr>
        <w:t>价</w:t>
      </w:r>
    </w:p>
    <w:p w14:paraId="7F00AEAD">
      <w:pPr>
        <w:spacing w:line="500" w:lineRule="exact"/>
        <w:jc w:val="center"/>
        <w:rPr>
          <w:rFonts w:hint="default" w:ascii="华文仿宋" w:hAnsi="华文仿宋" w:eastAsia="华文仿宋"/>
          <w:b/>
          <w:bCs/>
          <w:sz w:val="44"/>
          <w:szCs w:val="44"/>
          <w:lang w:val="en-US" w:eastAsia="zh-CN"/>
        </w:rPr>
      </w:pPr>
    </w:p>
    <w:p w14:paraId="32C3B2A2">
      <w:pPr>
        <w:spacing w:line="500" w:lineRule="exact"/>
        <w:jc w:val="center"/>
        <w:rPr>
          <w:rFonts w:ascii="华文仿宋" w:hAnsi="华文仿宋" w:eastAsia="华文仿宋"/>
          <w:b/>
          <w:bCs/>
          <w:sz w:val="44"/>
          <w:szCs w:val="44"/>
        </w:rPr>
      </w:pPr>
      <w:r>
        <w:rPr>
          <w:rFonts w:hint="eastAsia" w:ascii="华文仿宋" w:hAnsi="华文仿宋" w:eastAsia="华文仿宋"/>
          <w:b/>
          <w:bCs/>
          <w:sz w:val="44"/>
          <w:szCs w:val="44"/>
        </w:rPr>
        <w:t>文</w:t>
      </w:r>
    </w:p>
    <w:p w14:paraId="7EFCB4CA">
      <w:pPr>
        <w:spacing w:line="500" w:lineRule="exact"/>
        <w:jc w:val="center"/>
        <w:rPr>
          <w:rFonts w:ascii="华文仿宋" w:hAnsi="华文仿宋" w:eastAsia="华文仿宋"/>
          <w:b/>
          <w:bCs/>
          <w:sz w:val="44"/>
          <w:szCs w:val="44"/>
        </w:rPr>
      </w:pPr>
    </w:p>
    <w:p w14:paraId="4E93FEEB">
      <w:pPr>
        <w:spacing w:line="500" w:lineRule="exact"/>
        <w:jc w:val="center"/>
        <w:rPr>
          <w:rFonts w:ascii="华文仿宋" w:hAnsi="华文仿宋" w:eastAsia="华文仿宋"/>
          <w:b/>
          <w:bCs/>
          <w:sz w:val="44"/>
          <w:szCs w:val="44"/>
        </w:rPr>
      </w:pPr>
      <w:r>
        <w:rPr>
          <w:rFonts w:hint="eastAsia" w:ascii="华文仿宋" w:hAnsi="华文仿宋" w:eastAsia="华文仿宋"/>
          <w:b/>
          <w:bCs/>
          <w:sz w:val="44"/>
          <w:szCs w:val="44"/>
        </w:rPr>
        <w:t>件</w:t>
      </w:r>
    </w:p>
    <w:p w14:paraId="0F44F0EB">
      <w:pPr>
        <w:spacing w:line="500" w:lineRule="exact"/>
        <w:jc w:val="center"/>
        <w:rPr>
          <w:rFonts w:ascii="华文仿宋" w:hAnsi="华文仿宋" w:eastAsia="华文仿宋"/>
          <w:b/>
          <w:bCs/>
          <w:sz w:val="28"/>
          <w:szCs w:val="52"/>
        </w:rPr>
      </w:pPr>
    </w:p>
    <w:p w14:paraId="234923C6">
      <w:pPr>
        <w:spacing w:line="500" w:lineRule="exact"/>
        <w:jc w:val="center"/>
        <w:rPr>
          <w:rFonts w:ascii="华文仿宋" w:hAnsi="华文仿宋" w:eastAsia="华文仿宋"/>
          <w:b/>
          <w:bCs/>
          <w:sz w:val="28"/>
          <w:szCs w:val="52"/>
        </w:rPr>
      </w:pPr>
    </w:p>
    <w:p w14:paraId="6DED41FA">
      <w:pPr>
        <w:spacing w:line="500" w:lineRule="exact"/>
        <w:jc w:val="center"/>
        <w:rPr>
          <w:rFonts w:ascii="华文仿宋" w:hAnsi="华文仿宋" w:eastAsia="华文仿宋"/>
          <w:b/>
          <w:bCs/>
          <w:sz w:val="28"/>
          <w:szCs w:val="52"/>
        </w:rPr>
      </w:pPr>
    </w:p>
    <w:p w14:paraId="6C2A0762">
      <w:pPr>
        <w:spacing w:line="500" w:lineRule="exact"/>
        <w:jc w:val="center"/>
        <w:rPr>
          <w:rFonts w:ascii="华文仿宋" w:hAnsi="华文仿宋" w:eastAsia="华文仿宋"/>
          <w:b/>
          <w:bCs/>
          <w:sz w:val="28"/>
          <w:szCs w:val="52"/>
        </w:rPr>
      </w:pPr>
    </w:p>
    <w:p w14:paraId="21E2339F">
      <w:pPr>
        <w:spacing w:line="500" w:lineRule="exact"/>
        <w:jc w:val="center"/>
        <w:rPr>
          <w:rFonts w:ascii="华文仿宋" w:hAnsi="华文仿宋" w:eastAsia="华文仿宋"/>
          <w:b/>
          <w:bCs/>
          <w:sz w:val="28"/>
          <w:szCs w:val="52"/>
        </w:rPr>
      </w:pPr>
    </w:p>
    <w:p w14:paraId="147C320E">
      <w:pPr>
        <w:spacing w:line="500" w:lineRule="exact"/>
        <w:jc w:val="center"/>
        <w:rPr>
          <w:rFonts w:ascii="华文仿宋" w:hAnsi="华文仿宋" w:eastAsia="华文仿宋"/>
          <w:b/>
          <w:bCs/>
          <w:sz w:val="28"/>
          <w:szCs w:val="52"/>
        </w:rPr>
      </w:pPr>
    </w:p>
    <w:p w14:paraId="4328E9E8">
      <w:pPr>
        <w:spacing w:line="500" w:lineRule="exact"/>
        <w:jc w:val="both"/>
        <w:rPr>
          <w:rFonts w:ascii="华文仿宋" w:hAnsi="华文仿宋" w:eastAsia="华文仿宋"/>
          <w:b/>
          <w:bCs/>
          <w:sz w:val="32"/>
          <w:szCs w:val="32"/>
        </w:rPr>
      </w:pPr>
    </w:p>
    <w:p w14:paraId="462B3272">
      <w:pPr>
        <w:spacing w:line="500" w:lineRule="exact"/>
        <w:jc w:val="both"/>
        <w:rPr>
          <w:rFonts w:ascii="华文仿宋" w:hAnsi="华文仿宋" w:eastAsia="华文仿宋"/>
          <w:b/>
          <w:bCs/>
          <w:sz w:val="32"/>
          <w:szCs w:val="32"/>
        </w:rPr>
      </w:pPr>
    </w:p>
    <w:p w14:paraId="17958C22">
      <w:pPr>
        <w:spacing w:line="500" w:lineRule="exact"/>
        <w:jc w:val="both"/>
        <w:rPr>
          <w:rFonts w:hint="eastAsia" w:ascii="华文仿宋" w:hAnsi="华文仿宋" w:eastAsia="华文仿宋"/>
          <w:b/>
          <w:bCs/>
          <w:sz w:val="32"/>
          <w:szCs w:val="32"/>
        </w:rPr>
      </w:pPr>
      <w:r>
        <w:rPr>
          <w:rFonts w:hint="eastAsia" w:ascii="华文仿宋" w:hAnsi="华文仿宋" w:eastAsia="华文仿宋"/>
          <w:b/>
          <w:bCs/>
          <w:sz w:val="32"/>
          <w:szCs w:val="32"/>
        </w:rPr>
        <w:t>招标单位：</w:t>
      </w:r>
      <w:r>
        <w:rPr>
          <w:rFonts w:hint="eastAsia" w:ascii="华文仿宋" w:hAnsi="华文仿宋" w:eastAsia="华文仿宋"/>
          <w:b/>
          <w:bCs/>
          <w:sz w:val="32"/>
          <w:szCs w:val="32"/>
          <w:lang w:val="en-US" w:eastAsia="zh-CN"/>
        </w:rPr>
        <w:t>广西壮族自治区交通运输综合行政执法局</w:t>
      </w:r>
      <w:r>
        <w:rPr>
          <w:rFonts w:hint="eastAsia" w:ascii="华文仿宋" w:hAnsi="华文仿宋" w:eastAsia="华文仿宋"/>
          <w:b/>
          <w:bCs/>
          <w:sz w:val="32"/>
          <w:szCs w:val="32"/>
        </w:rPr>
        <w:t xml:space="preserve">  </w:t>
      </w:r>
    </w:p>
    <w:p w14:paraId="21708152">
      <w:pPr>
        <w:spacing w:line="500" w:lineRule="exact"/>
        <w:rPr>
          <w:rFonts w:hint="default" w:ascii="华文仿宋" w:hAnsi="华文仿宋" w:eastAsia="华文仿宋"/>
          <w:b/>
          <w:bCs/>
          <w:sz w:val="32"/>
          <w:szCs w:val="32"/>
          <w:lang w:val="en-US" w:eastAsia="zh-CN"/>
        </w:rPr>
      </w:pPr>
      <w:r>
        <w:rPr>
          <w:rFonts w:hint="eastAsia" w:ascii="华文仿宋" w:hAnsi="华文仿宋" w:eastAsia="华文仿宋"/>
          <w:b/>
          <w:bCs/>
          <w:sz w:val="32"/>
          <w:szCs w:val="32"/>
        </w:rPr>
        <w:t>日    期：</w:t>
      </w:r>
      <w:r>
        <w:rPr>
          <w:rFonts w:hint="eastAsia" w:ascii="华文仿宋" w:hAnsi="华文仿宋" w:eastAsia="华文仿宋"/>
          <w:b/>
          <w:bCs/>
          <w:sz w:val="32"/>
          <w:szCs w:val="32"/>
          <w:lang w:val="en-US" w:eastAsia="zh-CN"/>
        </w:rPr>
        <w:t>2025年12月22日</w:t>
      </w:r>
    </w:p>
    <w:p w14:paraId="741C6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ascii="仿宋_GB2312" w:eastAsia="仿宋_GB2312"/>
          <w:b/>
          <w:sz w:val="30"/>
          <w:szCs w:val="30"/>
        </w:rPr>
        <w:br w:type="page"/>
      </w:r>
      <w:r>
        <w:rPr>
          <w:rFonts w:hint="eastAsia" w:ascii="华文中宋" w:hAnsi="华文中宋" w:eastAsia="华文中宋"/>
          <w:b/>
          <w:sz w:val="44"/>
          <w:szCs w:val="44"/>
        </w:rPr>
        <w:t>自治区交通运输综合行政执法局</w:t>
      </w:r>
    </w:p>
    <w:p w14:paraId="741B8F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
          <w:sz w:val="30"/>
          <w:szCs w:val="30"/>
        </w:rPr>
      </w:pPr>
      <w:r>
        <w:rPr>
          <w:rFonts w:hint="eastAsia" w:ascii="华文中宋" w:hAnsi="华文中宋" w:eastAsia="华文中宋"/>
          <w:b/>
          <w:sz w:val="44"/>
          <w:szCs w:val="44"/>
        </w:rPr>
        <w:t>采购报价供应商需知</w:t>
      </w:r>
    </w:p>
    <w:p w14:paraId="71734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7B366D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了解决本单位5-8层办公楼公共卫生间返臭及部分消防设施老化达不到消防要求等问题，提升单位办公环境，保障本单位工作有序、安全进行，根据国家有关文件规定，广西壮族自治区交通运输综合行政执法局（以下简称招标单位）拟招标选择合格的施工单位（以下简称投标单位）对广西壮族自治区交通运输综合行政执法局机关办公楼层公共厕所、消防和强弱电井设施维修改造项目工程进行施工。</w:t>
      </w:r>
      <w:bookmarkStart w:id="0" w:name="_Toc250452458"/>
    </w:p>
    <w:p w14:paraId="088AA31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一、资格要求</w:t>
      </w:r>
      <w:bookmarkEnd w:id="0"/>
    </w:p>
    <w:p w14:paraId="26F0F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14:paraId="01009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5B4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698C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（四）本项目不接受联合体竞标，不接受项目转包。</w:t>
      </w:r>
    </w:p>
    <w:p w14:paraId="608109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二、项目概况</w:t>
      </w:r>
    </w:p>
    <w:p w14:paraId="2FD98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（一）项目名称：广西壮族自治区交通运输综合行政执法局机关办公楼层公共厕所、消防和强弱电井设施维修改造项目</w:t>
      </w:r>
    </w:p>
    <w:p w14:paraId="36684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（二）项目地址：南宁市滨湖路66号</w:t>
      </w:r>
    </w:p>
    <w:p w14:paraId="46311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（三）预算金额：3</w:t>
      </w:r>
      <w:r>
        <w:rPr>
          <w:rFonts w:hint="eastAsia" w:ascii="仿宋_GB2312" w:hAnsi="仿宋_GB2312" w:eastAsia="仿宋_GB2312" w:cs="仿宋_GB2312"/>
          <w:b w:val="0"/>
          <w:bCs w:val="0"/>
          <w:sz w:val="32"/>
          <w:szCs w:val="32"/>
          <w:lang w:val="en-US" w:eastAsia="zh-CN"/>
        </w:rPr>
        <w:t>98480.11</w:t>
      </w:r>
      <w:r>
        <w:rPr>
          <w:rFonts w:hint="eastAsia" w:ascii="仿宋_GB2312" w:hAnsi="Calibri" w:eastAsia="仿宋_GB2312" w:cs="Times New Roman"/>
          <w:sz w:val="32"/>
          <w:szCs w:val="32"/>
          <w:lang w:val="en-US" w:eastAsia="zh-CN"/>
        </w:rPr>
        <w:t>元</w:t>
      </w:r>
    </w:p>
    <w:p w14:paraId="7BCA5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（四）最高限价：3</w:t>
      </w:r>
      <w:r>
        <w:rPr>
          <w:rFonts w:hint="eastAsia" w:ascii="仿宋_GB2312" w:hAnsi="仿宋_GB2312" w:eastAsia="仿宋_GB2312" w:cs="仿宋_GB2312"/>
          <w:b w:val="0"/>
          <w:bCs w:val="0"/>
          <w:sz w:val="32"/>
          <w:szCs w:val="32"/>
          <w:lang w:val="en-US" w:eastAsia="zh-CN"/>
        </w:rPr>
        <w:t>98480.11</w:t>
      </w:r>
      <w:r>
        <w:rPr>
          <w:rFonts w:hint="eastAsia" w:ascii="仿宋_GB2312" w:hAnsi="Calibri" w:eastAsia="仿宋_GB2312" w:cs="Times New Roman"/>
          <w:sz w:val="32"/>
          <w:szCs w:val="32"/>
          <w:lang w:val="en-US" w:eastAsia="zh-CN"/>
        </w:rPr>
        <w:t>元（报价超过最高限价的响应文件视为无效响应）</w:t>
      </w:r>
      <w:bookmarkStart w:id="7" w:name="_GoBack"/>
      <w:bookmarkEnd w:id="7"/>
    </w:p>
    <w:p w14:paraId="792BFA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14:paraId="7E242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（一）自签订合同之日起3个月内，完成项目的施工和交付，所提供的货物产品必须是未使用过的全新产品。</w:t>
      </w:r>
    </w:p>
    <w:p w14:paraId="0E756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（二）其配套使用部件、材料均应选用国家标准（行业标准）的产品，其它性能必须符合国家有关的规范要求标准</w:t>
      </w:r>
    </w:p>
    <w:p w14:paraId="57C87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（三）须严格按照安全文明施工规范进行施工，不能影响业主的正常工作秩序，工程验收前做到工完场清，做好开挖部分恢复工作。</w:t>
      </w:r>
    </w:p>
    <w:p w14:paraId="0856F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（四）按照国家、省市、行业有关标准进行工程验收。</w:t>
      </w:r>
    </w:p>
    <w:p w14:paraId="6E65E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（五）工程质量保证及售后维保</w:t>
      </w:r>
    </w:p>
    <w:p w14:paraId="2DA02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1.工程质量保修期：壹年，自竣工验收通过交付发包人使用之日起计算。</w:t>
      </w:r>
    </w:p>
    <w:p w14:paraId="334DF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2.工程质量及保证金：合同总价的3％，质量保修期满后，发包人无息支付质量及保证金。</w:t>
      </w:r>
    </w:p>
    <w:p w14:paraId="7373F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3.工程质量保证：相关使用产品达到合同文件规定的各项技术指标，并需满足工艺要求； </w:t>
      </w:r>
    </w:p>
    <w:p w14:paraId="61829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（六）质量保证</w:t>
      </w:r>
    </w:p>
    <w:p w14:paraId="76B7E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1.设备出现质量问题承包人应在4-8小时内给与答复并在收到通知后24小时内免费维修或更换有缺陷的货物或部件。如果承包人在收到通知后72小时内没有弥补缺陷，发包人可自行采取必要的补救措施，但风险和费用将由承包人承担； </w:t>
      </w:r>
    </w:p>
    <w:p w14:paraId="14061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2.工程在交付使用后 12 个月以内，确因产品质量问题而造成损坏，影响正常生产时，承包人应无偿地及时进行修复或更换损坏的零部件(不包括正常更换的易损件)。</w:t>
      </w:r>
    </w:p>
    <w:p w14:paraId="16FDF0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四、评标标准</w:t>
      </w:r>
    </w:p>
    <w:p w14:paraId="2AD2F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本项目采用综合评分法，综合考虑各投标单位的经济实力、相关业绩、质量水平、业界评价、投标报价及管理人员的技术水平等，选取评分最高的供应商。（详见附件评分标准）</w:t>
      </w:r>
    </w:p>
    <w:p w14:paraId="6D68A7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五、报价要求</w:t>
      </w:r>
    </w:p>
    <w:p w14:paraId="6E844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b/>
          <w:bCs/>
          <w:sz w:val="32"/>
          <w:szCs w:val="32"/>
          <w:lang w:val="en-US" w:eastAsia="zh-CN"/>
        </w:rPr>
      </w:pPr>
      <w:r>
        <w:rPr>
          <w:rFonts w:hint="eastAsia" w:ascii="仿宋_GB2312" w:hAnsi="Calibri" w:eastAsia="仿宋_GB2312" w:cs="Times New Roman"/>
          <w:sz w:val="32"/>
          <w:szCs w:val="32"/>
          <w:lang w:val="en-US" w:eastAsia="zh-CN"/>
        </w:rPr>
        <w:t>报价需包含人工费、材料费、管理费、运输、搬运、安全措施、检测调试、各种材料损耗、材料的卸车及保管等费用、安全文明施工措施费(包括施工区域围蔽等)、临时设施费及其它措施费、税金等各项费用。</w:t>
      </w:r>
    </w:p>
    <w:p w14:paraId="2EC5AD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六、</w:t>
      </w:r>
      <w:r>
        <w:rPr>
          <w:rFonts w:hint="default" w:ascii="仿宋_GB2312" w:hAnsi="Calibri" w:eastAsia="仿宋_GB2312" w:cs="Times New Roman"/>
          <w:b/>
          <w:bCs/>
          <w:sz w:val="32"/>
          <w:szCs w:val="32"/>
          <w:lang w:val="en-US" w:eastAsia="zh-CN"/>
        </w:rPr>
        <w:t>现场踏勘</w:t>
      </w:r>
    </w:p>
    <w:p w14:paraId="5F062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确保项目的顺利开展，2025年12月24日上午9时，我局统一组织开展现场踏勘，所有投标供应商必须参与现场踏勘，须按时自行前往南宁市滨湖路66号公路大厦1楼大厅集合签到，统一组织现场踏勘。现场勘查联系人：陈国强，联系电话0771-2115286。</w:t>
      </w:r>
    </w:p>
    <w:p w14:paraId="5DADEC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七、付款方式</w:t>
      </w:r>
    </w:p>
    <w:p w14:paraId="6C86F9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lang w:val="en-US" w:eastAsia="zh-CN"/>
        </w:rPr>
      </w:pPr>
      <w:r>
        <w:rPr>
          <w:rFonts w:hint="eastAsia" w:ascii="仿宋_GB2312" w:hAnsi="仿宋_GB2312" w:eastAsia="仿宋_GB2312" w:cs="仿宋_GB2312"/>
          <w:sz w:val="30"/>
          <w:szCs w:val="30"/>
          <w:lang w:val="en-US" w:eastAsia="zh-CN"/>
        </w:rPr>
        <w:t>合同签订后，5个工作日内支付</w:t>
      </w:r>
      <w:r>
        <w:rPr>
          <w:rFonts w:hint="eastAsia" w:ascii="仿宋" w:hAnsi="仿宋" w:eastAsia="仿宋" w:cs="仿宋"/>
          <w:b w:val="0"/>
          <w:bCs w:val="0"/>
          <w:sz w:val="32"/>
          <w:szCs w:val="32"/>
          <w:lang w:val="en-US" w:eastAsia="zh-CN"/>
        </w:rPr>
        <w:t>41,799元预</w:t>
      </w:r>
      <w:r>
        <w:rPr>
          <w:rFonts w:hint="eastAsia" w:ascii="仿宋_GB2312" w:hAnsi="仿宋_GB2312" w:eastAsia="仿宋_GB2312" w:cs="仿宋_GB2312"/>
          <w:sz w:val="30"/>
          <w:szCs w:val="30"/>
          <w:lang w:val="en-US" w:eastAsia="zh-CN"/>
        </w:rPr>
        <w:t>付款，项目验收合格后，采购人在收到发票后十五日内一次性付清供应商的全部货款。</w:t>
      </w:r>
    </w:p>
    <w:p w14:paraId="3939E5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八、报价文件组成内容 </w:t>
      </w:r>
    </w:p>
    <w:p w14:paraId="6905A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（一）响应函、《营业执照》复印件、法定代表人委托授权书、法定代表人身份证复印件均加盖公章。</w:t>
      </w:r>
    </w:p>
    <w:p w14:paraId="55166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（二）报价表（按照格式填报并加盖公章）。</w:t>
      </w:r>
    </w:p>
    <w:p w14:paraId="51B1A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（三）售后服务及售后承诺。</w:t>
      </w:r>
    </w:p>
    <w:p w14:paraId="3FF35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（四）报名时提供其在“信用中国”网站(www.creditchina.gov.cn)和中国政府采购网(www.ccgp.gov.cn)查询到的主体信用记录结果。</w:t>
      </w:r>
    </w:p>
    <w:p w14:paraId="42FCEE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Calibri" w:eastAsia="仿宋_GB2312" w:cs="Times New Roman"/>
          <w:sz w:val="32"/>
          <w:szCs w:val="32"/>
          <w:lang w:val="en-US" w:eastAsia="zh-CN"/>
        </w:rPr>
        <w:t>（五）评分标准的相关佐证材料</w:t>
      </w:r>
    </w:p>
    <w:p w14:paraId="46F063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六、报价文件递交</w:t>
      </w:r>
    </w:p>
    <w:p w14:paraId="731F2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请于2025年12月 25日18时前将装订成册的报价文件（一式三份）用信封密封好，送至我局（南宁市滨湖路66号公路大厦808室）。如需邮寄送达，请用信封密封好并在邮寄封面注明投标资料和投标单位。联系人：张微，电话：0771-2115929；项目联系人：梁毅，联系电话：0771-2115456。</w:t>
      </w:r>
    </w:p>
    <w:p w14:paraId="03F17EAA">
      <w:pPr>
        <w:pStyle w:val="2"/>
        <w:rPr>
          <w:rFonts w:hint="eastAsia"/>
          <w:lang w:val="en-US" w:eastAsia="zh-CN"/>
        </w:rPr>
      </w:pPr>
    </w:p>
    <w:p w14:paraId="516495EF">
      <w:pPr>
        <w:pStyle w:val="2"/>
        <w:rPr>
          <w:rFonts w:hint="eastAsia" w:ascii="仿宋_GB2312" w:hAnsi="Calibri" w:eastAsia="仿宋_GB2312" w:cs="Times New Roman"/>
          <w:sz w:val="32"/>
          <w:szCs w:val="32"/>
          <w:lang w:val="en-US" w:eastAsia="zh-CN"/>
        </w:rPr>
      </w:pPr>
    </w:p>
    <w:p w14:paraId="238013AC">
      <w:pPr>
        <w:pStyle w:val="2"/>
        <w:rPr>
          <w:rFonts w:hint="eastAsia" w:ascii="仿宋_GB2312" w:hAnsi="Calibri" w:eastAsia="仿宋_GB2312" w:cs="Times New Roman"/>
          <w:sz w:val="32"/>
          <w:szCs w:val="32"/>
          <w:lang w:val="en-US" w:eastAsia="zh-CN"/>
        </w:rPr>
      </w:pPr>
    </w:p>
    <w:p w14:paraId="3356DB5C">
      <w:pPr>
        <w:pStyle w:val="2"/>
        <w:rPr>
          <w:rFonts w:hint="eastAsia" w:ascii="仿宋_GB2312" w:hAnsi="Calibri" w:eastAsia="仿宋_GB2312" w:cs="Times New Roman"/>
          <w:sz w:val="32"/>
          <w:szCs w:val="32"/>
          <w:lang w:val="en-US" w:eastAsia="zh-CN"/>
        </w:rPr>
      </w:pPr>
    </w:p>
    <w:p w14:paraId="115487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Courier New" w:eastAsia="仿宋_GB2312" w:cs="Courier New"/>
          <w:kern w:val="2"/>
          <w:sz w:val="24"/>
          <w:szCs w:val="28"/>
          <w:lang w:val="en-US" w:eastAsia="zh-CN" w:bidi="ar-SA"/>
        </w:rPr>
      </w:pPr>
    </w:p>
    <w:p w14:paraId="043AA753">
      <w:pPr>
        <w:bidi w:val="0"/>
        <w:rPr>
          <w:rFonts w:hint="eastAsia" w:ascii="Times New Roman" w:hAnsi="Times New Roman" w:eastAsia="宋体" w:cs="Times New Roman"/>
          <w:kern w:val="2"/>
          <w:sz w:val="21"/>
          <w:szCs w:val="24"/>
          <w:lang w:val="en-US" w:eastAsia="zh-CN" w:bidi="ar-SA"/>
        </w:rPr>
      </w:pPr>
    </w:p>
    <w:p w14:paraId="67ADC1EA">
      <w:pPr>
        <w:pStyle w:val="3"/>
        <w:numPr>
          <w:ilvl w:val="0"/>
          <w:numId w:val="0"/>
        </w:numPr>
        <w:bidi w:val="0"/>
        <w:ind w:leftChars="0"/>
        <w:jc w:val="center"/>
        <w:rPr>
          <w:rFonts w:hint="default"/>
          <w:lang w:val="en-US" w:eastAsia="zh-CN"/>
        </w:rPr>
      </w:pPr>
      <w:r>
        <w:rPr>
          <w:rFonts w:hint="eastAsia"/>
          <w:lang w:val="en-US" w:eastAsia="zh-CN"/>
        </w:rPr>
        <w:t>评分标准</w:t>
      </w:r>
    </w:p>
    <w:tbl>
      <w:tblPr>
        <w:tblStyle w:val="27"/>
        <w:tblpPr w:leftFromText="180" w:rightFromText="180" w:vertAnchor="text" w:horzAnchor="page" w:tblpX="1074" w:tblpY="1085"/>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0"/>
        <w:gridCol w:w="1410"/>
        <w:gridCol w:w="6492"/>
      </w:tblGrid>
      <w:tr w14:paraId="286E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605B4E6B">
            <w:pPr>
              <w:tabs>
                <w:tab w:val="left" w:pos="723"/>
              </w:tabs>
              <w:bidi w:val="0"/>
              <w:spacing w:beforeAutospacing="0"/>
              <w:jc w:val="left"/>
              <w:rPr>
                <w:rFonts w:hint="eastAsia" w:ascii="仿宋" w:hAnsi="仿宋" w:eastAsia="仿宋" w:cs="仿宋"/>
                <w:b/>
                <w:bCs/>
                <w:sz w:val="24"/>
                <w:szCs w:val="24"/>
              </w:rPr>
            </w:pPr>
            <w:r>
              <w:rPr>
                <w:rFonts w:hint="eastAsia" w:ascii="仿宋" w:hAnsi="仿宋" w:eastAsia="仿宋" w:cs="仿宋"/>
                <w:lang w:val="en-US" w:eastAsia="zh-CN"/>
              </w:rPr>
              <w:tab/>
            </w:r>
            <w:r>
              <w:rPr>
                <w:rFonts w:hint="eastAsia" w:ascii="仿宋" w:hAnsi="仿宋" w:eastAsia="仿宋" w:cs="仿宋"/>
                <w:b/>
                <w:bCs/>
                <w:kern w:val="0"/>
                <w:sz w:val="30"/>
                <w:szCs w:val="30"/>
                <w:lang w:val="en-US" w:eastAsia="zh-CN"/>
              </w:rPr>
              <w:t>评分表</w:t>
            </w:r>
          </w:p>
        </w:tc>
        <w:tc>
          <w:tcPr>
            <w:tcW w:w="1260" w:type="dxa"/>
            <w:tcBorders>
              <w:top w:val="single" w:color="auto" w:sz="4" w:space="0"/>
              <w:left w:val="nil"/>
              <w:bottom w:val="single" w:color="auto" w:sz="4" w:space="0"/>
              <w:right w:val="single" w:color="auto" w:sz="4" w:space="0"/>
            </w:tcBorders>
            <w:noWrap w:val="0"/>
            <w:vAlign w:val="center"/>
          </w:tcPr>
          <w:p w14:paraId="57F55A5F">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1410" w:type="dxa"/>
            <w:tcBorders>
              <w:top w:val="single" w:color="auto" w:sz="4" w:space="0"/>
              <w:left w:val="nil"/>
              <w:bottom w:val="single" w:color="auto" w:sz="4" w:space="0"/>
              <w:right w:val="single" w:color="auto" w:sz="4" w:space="0"/>
            </w:tcBorders>
            <w:noWrap w:val="0"/>
            <w:vAlign w:val="center"/>
          </w:tcPr>
          <w:p w14:paraId="2449A80A">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分值</w:t>
            </w:r>
            <w:r>
              <w:rPr>
                <w:rFonts w:hint="eastAsia" w:ascii="仿宋" w:hAnsi="仿宋" w:eastAsia="仿宋" w:cs="仿宋"/>
                <w:b/>
                <w:bCs/>
                <w:sz w:val="24"/>
                <w:szCs w:val="24"/>
                <w:lang w:val="en-US" w:eastAsia="zh-CN"/>
              </w:rPr>
              <w:t>100分</w:t>
            </w:r>
          </w:p>
        </w:tc>
        <w:tc>
          <w:tcPr>
            <w:tcW w:w="6492" w:type="dxa"/>
            <w:tcBorders>
              <w:top w:val="single" w:color="auto" w:sz="4" w:space="0"/>
              <w:left w:val="nil"/>
              <w:bottom w:val="single" w:color="auto" w:sz="4" w:space="0"/>
              <w:right w:val="single" w:color="auto" w:sz="4" w:space="0"/>
            </w:tcBorders>
            <w:noWrap w:val="0"/>
            <w:vAlign w:val="center"/>
          </w:tcPr>
          <w:p w14:paraId="6E6A5E74">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评审细则</w:t>
            </w:r>
          </w:p>
        </w:tc>
      </w:tr>
      <w:tr w14:paraId="6DE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7D7C1765">
            <w:pPr>
              <w:pStyle w:val="66"/>
              <w:keepNext w:val="0"/>
              <w:keepLines w:val="0"/>
              <w:pageBreakBefore w:val="0"/>
              <w:widowControl w:val="0"/>
              <w:kinsoku/>
              <w:wordWrap/>
              <w:overflowPunct/>
              <w:topLinePunct w:val="0"/>
              <w:autoSpaceDE/>
              <w:autoSpaceDN/>
              <w:bidi w:val="0"/>
              <w:snapToGrid/>
              <w:spacing w:line="5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价格分</w:t>
            </w:r>
            <w:r>
              <w:rPr>
                <w:rFonts w:hint="eastAsia" w:ascii="仿宋" w:hAnsi="仿宋" w:eastAsia="仿宋" w:cs="仿宋"/>
                <w:b/>
                <w:bCs/>
                <w:color w:val="auto"/>
                <w:sz w:val="28"/>
                <w:szCs w:val="28"/>
                <w:lang w:val="en-US" w:eastAsia="zh-CN"/>
              </w:rPr>
              <w:t>（30分）</w:t>
            </w:r>
          </w:p>
        </w:tc>
      </w:tr>
      <w:tr w14:paraId="6E2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12EFC7FC">
            <w:pPr>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color w:val="auto"/>
                <w:sz w:val="24"/>
                <w:szCs w:val="24"/>
                <w:lang w:val="en-US"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AC4B66">
            <w:pPr>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bCs/>
                <w:color w:val="auto"/>
                <w:sz w:val="24"/>
                <w:szCs w:val="24"/>
                <w:lang w:eastAsia="zh-CN"/>
              </w:rPr>
              <w:t>价格分</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4C25CC6">
            <w:pPr>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color w:val="auto"/>
                <w:sz w:val="24"/>
                <w:szCs w:val="24"/>
                <w:lang w:val="en-US" w:eastAsia="zh-CN"/>
              </w:rPr>
              <w:t>30分</w:t>
            </w:r>
          </w:p>
        </w:tc>
        <w:tc>
          <w:tcPr>
            <w:tcW w:w="6492" w:type="dxa"/>
            <w:tcBorders>
              <w:top w:val="single" w:color="auto" w:sz="4" w:space="0"/>
              <w:left w:val="single" w:color="auto" w:sz="4" w:space="0"/>
              <w:bottom w:val="single" w:color="auto" w:sz="4" w:space="0"/>
              <w:right w:val="single" w:color="auto" w:sz="4" w:space="0"/>
            </w:tcBorders>
            <w:noWrap w:val="0"/>
            <w:vAlign w:val="top"/>
          </w:tcPr>
          <w:p w14:paraId="7A873CE3">
            <w:pPr>
              <w:pStyle w:val="6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color w:val="auto"/>
                <w:sz w:val="24"/>
                <w:szCs w:val="24"/>
                <w:lang w:val="en-US" w:eastAsia="zh-CN"/>
              </w:rPr>
              <w:t>满足询价文件要求且报价最低的供应商为基准价，得30分。其他供应商的价格按照公式计算：报价得分=（基准价÷报价）×30。</w:t>
            </w:r>
          </w:p>
        </w:tc>
      </w:tr>
      <w:tr w14:paraId="73FE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282AEB09">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8"/>
                <w:szCs w:val="28"/>
              </w:rPr>
              <w:t>商务评审（</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分）</w:t>
            </w:r>
          </w:p>
        </w:tc>
      </w:tr>
      <w:tr w14:paraId="0AF7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tcBorders>
              <w:left w:val="single" w:color="auto" w:sz="4" w:space="0"/>
              <w:bottom w:val="single" w:color="auto" w:sz="4" w:space="0"/>
              <w:right w:val="single" w:color="auto" w:sz="4" w:space="0"/>
            </w:tcBorders>
            <w:noWrap w:val="0"/>
            <w:vAlign w:val="center"/>
          </w:tcPr>
          <w:p w14:paraId="3E28EB5D">
            <w:pPr>
              <w:pStyle w:val="6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1260" w:type="dxa"/>
            <w:tcBorders>
              <w:top w:val="single" w:color="auto" w:sz="4" w:space="0"/>
              <w:left w:val="nil"/>
              <w:bottom w:val="single" w:color="auto" w:sz="4" w:space="0"/>
              <w:right w:val="single" w:color="auto" w:sz="4" w:space="0"/>
            </w:tcBorders>
            <w:noWrap w:val="0"/>
            <w:vAlign w:val="center"/>
          </w:tcPr>
          <w:p w14:paraId="5A1D2A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履约经验</w:t>
            </w:r>
          </w:p>
        </w:tc>
        <w:tc>
          <w:tcPr>
            <w:tcW w:w="1410" w:type="dxa"/>
            <w:tcBorders>
              <w:top w:val="single" w:color="auto" w:sz="4" w:space="0"/>
              <w:left w:val="nil"/>
              <w:bottom w:val="single" w:color="auto" w:sz="4" w:space="0"/>
              <w:right w:val="single" w:color="auto" w:sz="4" w:space="0"/>
            </w:tcBorders>
            <w:noWrap w:val="0"/>
            <w:vAlign w:val="center"/>
          </w:tcPr>
          <w:p w14:paraId="4420A7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分</w:t>
            </w:r>
          </w:p>
        </w:tc>
        <w:tc>
          <w:tcPr>
            <w:tcW w:w="6492" w:type="dxa"/>
            <w:tcBorders>
              <w:top w:val="single" w:color="auto" w:sz="4" w:space="0"/>
              <w:left w:val="nil"/>
              <w:bottom w:val="single" w:color="auto" w:sz="4" w:space="0"/>
              <w:right w:val="single" w:color="auto" w:sz="4" w:space="0"/>
            </w:tcBorders>
            <w:noWrap w:val="0"/>
            <w:vAlign w:val="top"/>
          </w:tcPr>
          <w:p w14:paraId="0B0FF14C">
            <w:pPr>
              <w:pStyle w:val="66"/>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供应商提供已完成的类似项目业绩，每提供一个合同业绩得2分。本项最高得10分。</w:t>
            </w:r>
          </w:p>
          <w:p w14:paraId="260235E5">
            <w:pPr>
              <w:pStyle w:val="66"/>
              <w:keepNext w:val="0"/>
              <w:keepLines w:val="0"/>
              <w:pageBreakBefore w:val="0"/>
              <w:widowControl w:val="0"/>
              <w:kinsoku/>
              <w:wordWrap/>
              <w:overflowPunct/>
              <w:topLinePunct w:val="0"/>
              <w:autoSpaceDE/>
              <w:autoSpaceDN/>
              <w:bidi w:val="0"/>
              <w:adjustRightInd/>
              <w:snapToGrid/>
              <w:spacing w:line="0" w:lineRule="atLeast"/>
              <w:ind w:firstLine="494" w:firstLineChars="206"/>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注：以上合同不得重复，并同时加盖供应商公章，</w:t>
            </w:r>
            <w:r>
              <w:rPr>
                <w:rFonts w:hint="eastAsia" w:ascii="仿宋" w:hAnsi="仿宋" w:eastAsia="仿宋" w:cs="仿宋"/>
                <w:color w:val="auto"/>
                <w:sz w:val="24"/>
                <w:szCs w:val="24"/>
                <w:highlight w:val="none"/>
                <w:lang w:val="en-US" w:eastAsia="zh-CN"/>
              </w:rPr>
              <w:t>不提供者</w:t>
            </w:r>
            <w:r>
              <w:rPr>
                <w:rFonts w:hint="eastAsia" w:ascii="仿宋" w:hAnsi="仿宋" w:eastAsia="仿宋" w:cs="仿宋"/>
                <w:color w:val="auto"/>
                <w:sz w:val="24"/>
                <w:szCs w:val="24"/>
                <w:highlight w:val="none"/>
              </w:rPr>
              <w:t>不得分。</w:t>
            </w:r>
          </w:p>
        </w:tc>
      </w:tr>
      <w:tr w14:paraId="4AA2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38194A15">
            <w:pPr>
              <w:pStyle w:val="66"/>
              <w:keepNext w:val="0"/>
              <w:keepLines w:val="0"/>
              <w:pageBreakBefore w:val="0"/>
              <w:widowControl w:val="0"/>
              <w:kinsoku/>
              <w:wordWrap/>
              <w:overflowPunct/>
              <w:topLinePunct w:val="0"/>
              <w:autoSpaceDE/>
              <w:autoSpaceDN/>
              <w:bidi w:val="0"/>
              <w:snapToGrid/>
              <w:spacing w:line="500" w:lineRule="exact"/>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sz w:val="28"/>
                <w:szCs w:val="28"/>
              </w:rPr>
              <w:t>技术</w:t>
            </w:r>
            <w:r>
              <w:rPr>
                <w:rFonts w:hint="eastAsia" w:ascii="仿宋" w:hAnsi="仿宋" w:eastAsia="仿宋" w:cs="仿宋"/>
                <w:b/>
                <w:bCs/>
                <w:sz w:val="28"/>
                <w:szCs w:val="28"/>
                <w:lang w:val="en-US" w:eastAsia="zh-CN"/>
              </w:rPr>
              <w:t>评审</w:t>
            </w:r>
            <w:r>
              <w:rPr>
                <w:rFonts w:hint="eastAsia" w:ascii="仿宋" w:hAnsi="仿宋" w:eastAsia="仿宋" w:cs="仿宋"/>
                <w:b/>
                <w:bCs/>
                <w:color w:val="auto"/>
                <w:sz w:val="28"/>
                <w:szCs w:val="28"/>
                <w:lang w:val="en-US" w:eastAsia="zh-CN"/>
              </w:rPr>
              <w:t>（60分）</w:t>
            </w:r>
          </w:p>
        </w:tc>
      </w:tr>
      <w:tr w14:paraId="73B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5" w:hRule="atLeast"/>
        </w:trPr>
        <w:tc>
          <w:tcPr>
            <w:tcW w:w="740" w:type="dxa"/>
            <w:tcBorders>
              <w:top w:val="single" w:color="auto" w:sz="4" w:space="0"/>
              <w:left w:val="single" w:color="auto" w:sz="4" w:space="0"/>
              <w:right w:val="single" w:color="auto" w:sz="4" w:space="0"/>
            </w:tcBorders>
            <w:noWrap w:val="0"/>
            <w:vAlign w:val="center"/>
          </w:tcPr>
          <w:p w14:paraId="3A0FEB00">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60" w:type="dxa"/>
            <w:tcBorders>
              <w:top w:val="single" w:color="auto" w:sz="4" w:space="0"/>
              <w:left w:val="nil"/>
              <w:bottom w:val="single" w:color="auto" w:sz="4" w:space="0"/>
              <w:right w:val="single" w:color="auto" w:sz="4" w:space="0"/>
            </w:tcBorders>
            <w:noWrap w:val="0"/>
            <w:vAlign w:val="center"/>
          </w:tcPr>
          <w:p w14:paraId="03D7D83A">
            <w:pPr>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项目实施方案</w:t>
            </w:r>
          </w:p>
        </w:tc>
        <w:tc>
          <w:tcPr>
            <w:tcW w:w="1410" w:type="dxa"/>
            <w:tcBorders>
              <w:top w:val="single" w:color="auto" w:sz="4" w:space="0"/>
              <w:left w:val="nil"/>
              <w:bottom w:val="single" w:color="auto" w:sz="4" w:space="0"/>
              <w:right w:val="single" w:color="auto" w:sz="4" w:space="0"/>
            </w:tcBorders>
            <w:noWrap w:val="0"/>
            <w:vAlign w:val="center"/>
          </w:tcPr>
          <w:p w14:paraId="510F28DC">
            <w:pPr>
              <w:keepNext w:val="0"/>
              <w:keepLines w:val="0"/>
              <w:pageBreakBefore w:val="0"/>
              <w:kinsoku/>
              <w:wordWrap/>
              <w:overflowPunct/>
              <w:topLinePunct w:val="0"/>
              <w:autoSpaceDE/>
              <w:autoSpaceDN/>
              <w:bidi w:val="0"/>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6492" w:type="dxa"/>
            <w:tcBorders>
              <w:top w:val="single" w:color="auto" w:sz="4" w:space="0"/>
              <w:left w:val="nil"/>
              <w:bottom w:val="single" w:color="auto" w:sz="4" w:space="0"/>
              <w:right w:val="single" w:color="auto" w:sz="4" w:space="0"/>
            </w:tcBorders>
            <w:noWrap w:val="0"/>
            <w:vAlign w:val="center"/>
          </w:tcPr>
          <w:p w14:paraId="7B20D9E4">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第一档（25-30分）：施工工艺描述详细，采用行业领先技术，对材料选择有充分说明，材质符合环保标准且质量优良，耐用性强，完全满足项目需求。项目实施进度计划科学合理，明确施工流程、安全措施、施工验收等各阶段的时间节点，精确到具体日期；任务分工细致，责任落实到个人或小组，配备应急预案应对可能的工期延误风险，确保按时交付。</w:t>
            </w:r>
          </w:p>
          <w:p w14:paraId="2F4BD3D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第二档（10-25分）：施工工艺表述清晰，选用成熟工艺，材质质量较好，能满足项目基本需求，对关键环节有一定说明。进度计划较合理，时间节点和任务分工较明确，基本能保证按时交付，但应急预案或细节规划存在部分不足。</w:t>
            </w:r>
          </w:p>
          <w:p w14:paraId="39222A6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第三档（5-15分）：施工工艺和材质说明简略，存在部分模糊或不明确之处，仅能基本达到项目要求，未体现技术或材质优势。进度计划存在不合理之处，时间节点或任务分工不清晰，未充分考虑可能的影响因素，存在延期风险。​</w:t>
            </w:r>
          </w:p>
          <w:p w14:paraId="4071A7E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4.第四档（0-5分）：施工工艺和材质说明混乱，无法满足项目需求；或未提供工艺、材质相关内容。未提供项目实施进度计划，或计划严重缺失关键内容，无法保证项目正常推进。</w:t>
            </w:r>
            <w:r>
              <w:rPr>
                <w:rFonts w:hint="eastAsia" w:ascii="仿宋" w:hAnsi="仿宋" w:eastAsia="仿宋" w:cs="仿宋"/>
                <w:color w:val="auto"/>
                <w:lang w:val="en-US" w:eastAsia="zh-CN"/>
              </w:rPr>
              <w:br w:type="textWrapping"/>
            </w:r>
            <w:r>
              <w:rPr>
                <w:rFonts w:hint="eastAsia" w:ascii="仿宋" w:hAnsi="仿宋" w:eastAsia="仿宋" w:cs="仿宋"/>
                <w:color w:val="auto"/>
                <w:lang w:val="en-US" w:eastAsia="zh-CN"/>
              </w:rPr>
              <w:t xml:space="preserve">   注：未提供或未达到四档要求的不得分。</w:t>
            </w:r>
          </w:p>
        </w:tc>
      </w:tr>
      <w:tr w14:paraId="2AF6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0" w:type="dxa"/>
            <w:tcBorders>
              <w:left w:val="single" w:color="auto" w:sz="4" w:space="0"/>
              <w:bottom w:val="single" w:color="auto" w:sz="4" w:space="0"/>
              <w:right w:val="single" w:color="auto" w:sz="4" w:space="0"/>
            </w:tcBorders>
            <w:noWrap w:val="0"/>
            <w:vAlign w:val="center"/>
          </w:tcPr>
          <w:p w14:paraId="5E092657">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60" w:type="dxa"/>
            <w:tcBorders>
              <w:top w:val="single" w:color="auto" w:sz="4" w:space="0"/>
              <w:left w:val="nil"/>
              <w:bottom w:val="single" w:color="auto" w:sz="4" w:space="0"/>
              <w:right w:val="single" w:color="auto" w:sz="4" w:space="0"/>
            </w:tcBorders>
            <w:noWrap w:val="0"/>
            <w:vAlign w:val="center"/>
          </w:tcPr>
          <w:p w14:paraId="005C05AE">
            <w:pPr>
              <w:pStyle w:val="66"/>
              <w:keepNext w:val="0"/>
              <w:keepLines w:val="0"/>
              <w:pageBreakBefore w:val="0"/>
              <w:widowControl w:val="0"/>
              <w:kinsoku/>
              <w:wordWrap/>
              <w:overflowPunct/>
              <w:topLinePunct w:val="0"/>
              <w:autoSpaceDE/>
              <w:autoSpaceDN/>
              <w:bidi w:val="0"/>
              <w:snapToGrid/>
              <w:spacing w:line="0" w:lineRule="atLeas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拟投入人员情况</w:t>
            </w:r>
          </w:p>
        </w:tc>
        <w:tc>
          <w:tcPr>
            <w:tcW w:w="1410" w:type="dxa"/>
            <w:tcBorders>
              <w:top w:val="single" w:color="auto" w:sz="4" w:space="0"/>
              <w:left w:val="nil"/>
              <w:bottom w:val="single" w:color="auto" w:sz="4" w:space="0"/>
              <w:right w:val="single" w:color="auto" w:sz="4" w:space="0"/>
            </w:tcBorders>
            <w:noWrap w:val="0"/>
            <w:vAlign w:val="center"/>
          </w:tcPr>
          <w:p w14:paraId="060822D9">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492" w:type="dxa"/>
            <w:tcBorders>
              <w:top w:val="single" w:color="auto" w:sz="4" w:space="0"/>
              <w:left w:val="nil"/>
              <w:bottom w:val="single" w:color="auto" w:sz="4" w:space="0"/>
              <w:right w:val="single" w:color="auto" w:sz="4" w:space="0"/>
            </w:tcBorders>
            <w:noWrap w:val="0"/>
            <w:vAlign w:val="center"/>
          </w:tcPr>
          <w:p w14:paraId="69284ECD">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1.投入</w:t>
            </w:r>
            <w:r>
              <w:rPr>
                <w:rFonts w:hint="eastAsia" w:ascii="仿宋" w:hAnsi="仿宋" w:eastAsia="仿宋" w:cs="仿宋"/>
                <w:color w:val="auto"/>
                <w:sz w:val="24"/>
                <w:szCs w:val="24"/>
              </w:rPr>
              <w:t>人员配备充足</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包含专业</w:t>
            </w:r>
            <w:r>
              <w:rPr>
                <w:rFonts w:hint="eastAsia" w:ascii="仿宋" w:hAnsi="仿宋" w:eastAsia="仿宋" w:cs="仿宋"/>
                <w:color w:val="auto"/>
                <w:sz w:val="24"/>
                <w:szCs w:val="24"/>
                <w:lang w:val="en-US" w:eastAsia="zh-CN"/>
              </w:rPr>
              <w:t>设计师、安装工</w:t>
            </w:r>
            <w:r>
              <w:rPr>
                <w:rFonts w:hint="eastAsia" w:ascii="仿宋" w:hAnsi="仿宋" w:eastAsia="仿宋" w:cs="仿宋"/>
                <w:color w:val="auto"/>
                <w:sz w:val="24"/>
                <w:szCs w:val="24"/>
              </w:rPr>
              <w:t>等，且</w:t>
            </w:r>
            <w:r>
              <w:rPr>
                <w:rFonts w:hint="eastAsia" w:ascii="仿宋" w:hAnsi="仿宋" w:eastAsia="仿宋" w:cs="仿宋"/>
                <w:color w:val="auto"/>
                <w:sz w:val="24"/>
                <w:szCs w:val="24"/>
                <w:lang w:val="en-US" w:eastAsia="zh-CN"/>
              </w:rPr>
              <w:t>有</w:t>
            </w:r>
            <w:r>
              <w:rPr>
                <w:rFonts w:hint="eastAsia" w:ascii="仿宋" w:hAnsi="仿宋" w:eastAsia="仿宋" w:cs="仿宋"/>
                <w:color w:val="auto"/>
                <w:sz w:val="24"/>
                <w:szCs w:val="24"/>
              </w:rPr>
              <w:t>人员资质</w:t>
            </w:r>
            <w:r>
              <w:rPr>
                <w:rFonts w:hint="eastAsia" w:ascii="仿宋" w:hAnsi="仿宋" w:eastAsia="仿宋" w:cs="仿宋"/>
                <w:color w:val="auto"/>
                <w:sz w:val="24"/>
                <w:szCs w:val="24"/>
                <w:lang w:val="en-US" w:eastAsia="zh-CN"/>
              </w:rPr>
              <w:t>证书</w:t>
            </w:r>
            <w:r>
              <w:rPr>
                <w:rFonts w:hint="eastAsia" w:ascii="仿宋" w:hAnsi="仿宋" w:eastAsia="仿宋" w:cs="仿宋"/>
                <w:color w:val="auto"/>
                <w:sz w:val="24"/>
                <w:szCs w:val="24"/>
              </w:rPr>
              <w:t>和经验丰富，得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064D3320">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3.投入人员配备较合理，具备基本的专业人员，得3-7分。</w:t>
            </w:r>
          </w:p>
          <w:p w14:paraId="7F2B1F4B">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2.投入人员配备一般，存在一定不足，得3分。</w:t>
            </w:r>
          </w:p>
          <w:p w14:paraId="56CB623B">
            <w:pPr>
              <w:keepNext w:val="0"/>
              <w:keepLines w:val="0"/>
              <w:pageBreakBefore w:val="0"/>
              <w:widowControl w:val="0"/>
              <w:kinsoku/>
              <w:wordWrap/>
              <w:overflowPunct/>
              <w:topLinePunct w:val="0"/>
              <w:autoSpaceDE/>
              <w:autoSpaceDN/>
              <w:bidi w:val="0"/>
              <w:adjustRightInd w:val="0"/>
              <w:snapToGrid/>
              <w:spacing w:line="0" w:lineRule="atLeas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注：未说明项目团队人员配备情况，该项不得分。</w:t>
            </w:r>
          </w:p>
        </w:tc>
      </w:tr>
      <w:tr w14:paraId="168D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11206B9B">
            <w:pPr>
              <w:pStyle w:val="66"/>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60" w:type="dxa"/>
            <w:tcBorders>
              <w:top w:val="single" w:color="auto" w:sz="4" w:space="0"/>
              <w:left w:val="nil"/>
              <w:bottom w:val="single" w:color="auto" w:sz="4" w:space="0"/>
              <w:right w:val="single" w:color="auto" w:sz="4" w:space="0"/>
            </w:tcBorders>
            <w:noWrap w:val="0"/>
            <w:vAlign w:val="center"/>
          </w:tcPr>
          <w:p w14:paraId="13837E0E">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售后服务方案</w:t>
            </w:r>
          </w:p>
        </w:tc>
        <w:tc>
          <w:tcPr>
            <w:tcW w:w="1410" w:type="dxa"/>
            <w:tcBorders>
              <w:top w:val="single" w:color="auto" w:sz="4" w:space="0"/>
              <w:left w:val="nil"/>
              <w:bottom w:val="single" w:color="auto" w:sz="4" w:space="0"/>
              <w:right w:val="single" w:color="auto" w:sz="4" w:space="0"/>
            </w:tcBorders>
            <w:noWrap w:val="0"/>
            <w:vAlign w:val="center"/>
          </w:tcPr>
          <w:p w14:paraId="569861E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6492" w:type="dxa"/>
            <w:tcBorders>
              <w:top w:val="single" w:color="auto" w:sz="4" w:space="0"/>
              <w:left w:val="nil"/>
              <w:bottom w:val="single" w:color="auto" w:sz="4" w:space="0"/>
              <w:right w:val="single" w:color="auto" w:sz="4" w:space="0"/>
            </w:tcBorders>
            <w:noWrap w:val="0"/>
            <w:vAlign w:val="center"/>
          </w:tcPr>
          <w:p w14:paraId="0317083F">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1.售后服务方案全面周到、内容详细完善，服务流程、环节、职责清晰明确，能够为采购人提供优质的售后服务的，具有措施的得10-20分；</w:t>
            </w:r>
          </w:p>
          <w:p w14:paraId="438BC1A8">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2.售后服务较为全面，内容完整，能满足售后服务要求得5-10分；</w:t>
            </w:r>
          </w:p>
          <w:p w14:paraId="70E2BA2E">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3.售后服务方案一般，可行性不高，基本满足，得0-5分；</w:t>
            </w:r>
          </w:p>
          <w:p w14:paraId="6F2EE10C">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4.不提供不得分。</w:t>
            </w:r>
          </w:p>
        </w:tc>
      </w:tr>
      <w:tr w14:paraId="0C13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258BE4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注：</w:t>
            </w:r>
          </w:p>
          <w:p w14:paraId="0C7C78F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（1）无特殊说明外，以上评审项，同一证明文件不重复计分。</w:t>
            </w:r>
          </w:p>
          <w:p w14:paraId="35EDA12C">
            <w:pPr>
              <w:pStyle w:val="6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sz w:val="21"/>
                <w:szCs w:val="21"/>
              </w:rPr>
            </w:pPr>
            <w:r>
              <w:rPr>
                <w:rFonts w:hint="eastAsia" w:ascii="仿宋" w:hAnsi="仿宋" w:eastAsia="仿宋" w:cs="仿宋"/>
                <w:b/>
                <w:sz w:val="24"/>
                <w:szCs w:val="24"/>
              </w:rPr>
              <w:t>（2）供应商根据以上评分要求提供的投标材料因模糊不清导致评审委员会无法清晰辨认进行评审的，视为无效材料。</w:t>
            </w:r>
          </w:p>
        </w:tc>
      </w:tr>
    </w:tbl>
    <w:p w14:paraId="0F056442">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总得分</w:t>
      </w:r>
    </w:p>
    <w:p w14:paraId="4732245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总得分=1+2+3+4+</w:t>
      </w:r>
      <w:r>
        <w:rPr>
          <w:rFonts w:hint="eastAsia" w:ascii="仿宋_GB2312" w:hAnsi="仿宋_GB2312" w:eastAsia="仿宋_GB2312" w:cs="仿宋_GB2312"/>
          <w:b w:val="0"/>
          <w:bCs w:val="0"/>
          <w:sz w:val="24"/>
          <w:szCs w:val="24"/>
          <w:lang w:val="en-US" w:eastAsia="zh-CN"/>
        </w:rPr>
        <w:t>5+6+7</w:t>
      </w:r>
    </w:p>
    <w:p w14:paraId="46BEFE6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五、中标候选人推荐原则</w:t>
      </w:r>
    </w:p>
    <w:p w14:paraId="7DE2B4F7">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（一）评审委员会将根据得分由高到低排列次序（得分相同时，以报价由低到高顺序排列；得分相同且报价相同的，按技术指标优劣顺序排列）并推荐中标候选供应商。</w:t>
      </w:r>
    </w:p>
    <w:p w14:paraId="2FAFB56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eastAsia="zh-CN"/>
        </w:rPr>
        <w:t>（二）评审委员会认为报价人的报价明显低于其他通过符合性审查报价人的报价，有可能影响产品质量或者不能诚信履约的，应当要求其在合理的时间内提供书面说明，必要时提交相关证明材料；报价人不能证明其报价合理性的，评审委员会应当将其作为无效报价处理。</w:t>
      </w:r>
    </w:p>
    <w:p w14:paraId="0E78A085">
      <w:pPr>
        <w:pStyle w:val="17"/>
        <w:spacing w:line="520" w:lineRule="exact"/>
        <w:rPr>
          <w:rFonts w:hint="eastAsia" w:ascii="仿宋_GB2312" w:eastAsia="仿宋_GB2312"/>
          <w:sz w:val="24"/>
          <w:szCs w:val="28"/>
          <w:lang w:val="en-US" w:eastAsia="zh-CN"/>
        </w:rPr>
      </w:pPr>
      <w:r>
        <w:rPr>
          <w:rFonts w:hint="eastAsia" w:ascii="仿宋_GB2312" w:hAnsi="仿宋_GB2312" w:eastAsia="仿宋_GB2312" w:cs="仿宋_GB2312"/>
          <w:b w:val="0"/>
          <w:bCs w:val="0"/>
          <w:sz w:val="24"/>
          <w:szCs w:val="24"/>
        </w:rPr>
        <w:t>有效报价为：供应商的报价未超过最高控制价，且供应商符合参与条件要求</w:t>
      </w:r>
      <w:r>
        <w:rPr>
          <w:rFonts w:hint="eastAsia" w:ascii="仿宋_GB2312" w:hAnsi="仿宋_GB2312" w:eastAsia="仿宋_GB2312" w:cs="仿宋_GB2312"/>
          <w:b w:val="0"/>
          <w:bCs w:val="0"/>
          <w:sz w:val="24"/>
          <w:szCs w:val="24"/>
          <w:lang w:eastAsia="zh-CN"/>
        </w:rPr>
        <w:t>。</w:t>
      </w:r>
    </w:p>
    <w:p w14:paraId="0405EEE7">
      <w:pPr>
        <w:spacing w:line="360" w:lineRule="auto"/>
        <w:ind w:left="1020" w:leftChars="285" w:hanging="422" w:hangingChars="150"/>
        <w:jc w:val="center"/>
        <w:outlineLvl w:val="0"/>
        <w:rPr>
          <w:rFonts w:ascii="仿宋_GB2312" w:eastAsia="仿宋_GB2312"/>
          <w:b/>
          <w:sz w:val="28"/>
          <w:szCs w:val="28"/>
        </w:rPr>
      </w:pPr>
      <w:bookmarkStart w:id="1" w:name="_Toc16693"/>
      <w:bookmarkStart w:id="2" w:name="_Toc14892"/>
      <w:bookmarkStart w:id="3" w:name="_Toc21095"/>
      <w:bookmarkStart w:id="4" w:name="_Toc15672"/>
    </w:p>
    <w:bookmarkEnd w:id="1"/>
    <w:bookmarkEnd w:id="2"/>
    <w:bookmarkEnd w:id="3"/>
    <w:bookmarkEnd w:id="4"/>
    <w:p w14:paraId="582E9F15">
      <w:pPr>
        <w:spacing w:line="500" w:lineRule="exact"/>
        <w:rPr>
          <w:rFonts w:ascii="仿宋" w:hAnsi="仿宋" w:eastAsia="仿宋" w:cs="仿宋"/>
          <w:sz w:val="24"/>
          <w:szCs w:val="28"/>
        </w:rPr>
      </w:pPr>
      <w:bookmarkStart w:id="5" w:name="_Toc250452476"/>
    </w:p>
    <w:p w14:paraId="55848382">
      <w:pPr>
        <w:pStyle w:val="2"/>
        <w:rPr>
          <w:rFonts w:ascii="仿宋" w:hAnsi="仿宋" w:eastAsia="仿宋" w:cs="仿宋"/>
          <w:sz w:val="24"/>
          <w:szCs w:val="28"/>
        </w:rPr>
      </w:pPr>
    </w:p>
    <w:p w14:paraId="4565E568">
      <w:pPr>
        <w:pStyle w:val="2"/>
        <w:rPr>
          <w:rFonts w:ascii="仿宋" w:hAnsi="仿宋" w:eastAsia="仿宋" w:cs="仿宋"/>
          <w:sz w:val="24"/>
          <w:szCs w:val="28"/>
        </w:rPr>
      </w:pPr>
    </w:p>
    <w:p w14:paraId="02855B34">
      <w:pPr>
        <w:pStyle w:val="2"/>
        <w:rPr>
          <w:rFonts w:ascii="仿宋" w:hAnsi="仿宋" w:eastAsia="仿宋" w:cs="仿宋"/>
          <w:sz w:val="24"/>
          <w:szCs w:val="28"/>
        </w:rPr>
      </w:pPr>
    </w:p>
    <w:p w14:paraId="63D9E915">
      <w:pPr>
        <w:pStyle w:val="2"/>
        <w:rPr>
          <w:rFonts w:ascii="仿宋" w:hAnsi="仿宋" w:eastAsia="仿宋" w:cs="仿宋"/>
          <w:sz w:val="24"/>
          <w:szCs w:val="28"/>
        </w:rPr>
      </w:pPr>
    </w:p>
    <w:p w14:paraId="5E9D43A8">
      <w:pPr>
        <w:pStyle w:val="2"/>
        <w:rPr>
          <w:rFonts w:ascii="仿宋" w:hAnsi="仿宋" w:eastAsia="仿宋" w:cs="仿宋"/>
          <w:sz w:val="24"/>
          <w:szCs w:val="28"/>
        </w:rPr>
      </w:pPr>
    </w:p>
    <w:p w14:paraId="7ADBE667">
      <w:pPr>
        <w:pStyle w:val="2"/>
        <w:rPr>
          <w:rFonts w:ascii="仿宋" w:hAnsi="仿宋" w:eastAsia="仿宋" w:cs="仿宋"/>
          <w:sz w:val="24"/>
          <w:szCs w:val="28"/>
        </w:rPr>
      </w:pPr>
    </w:p>
    <w:p w14:paraId="4A9B981F">
      <w:pPr>
        <w:pStyle w:val="2"/>
        <w:rPr>
          <w:rFonts w:ascii="仿宋" w:hAnsi="仿宋" w:eastAsia="仿宋" w:cs="仿宋"/>
          <w:sz w:val="24"/>
          <w:szCs w:val="28"/>
        </w:rPr>
      </w:pPr>
    </w:p>
    <w:bookmarkEnd w:id="5"/>
    <w:p w14:paraId="303A1A4F">
      <w:pPr>
        <w:spacing w:line="500" w:lineRule="exact"/>
        <w:ind w:left="561" w:leftChars="267"/>
        <w:jc w:val="center"/>
        <w:rPr>
          <w:rFonts w:ascii="仿宋_GB2312" w:hAnsi="宋体" w:eastAsia="仿宋_GB2312"/>
          <w:b/>
          <w:sz w:val="28"/>
          <w:szCs w:val="28"/>
        </w:rPr>
      </w:pPr>
      <w:r>
        <w:rPr>
          <w:rFonts w:hint="eastAsia" w:ascii="仿宋_GB2312" w:eastAsia="仿宋_GB2312"/>
          <w:b/>
          <w:sz w:val="28"/>
          <w:szCs w:val="28"/>
        </w:rPr>
        <w:t>第</w:t>
      </w:r>
      <w:r>
        <w:rPr>
          <w:rFonts w:hint="eastAsia" w:ascii="仿宋_GB2312" w:eastAsia="仿宋_GB2312"/>
          <w:b/>
          <w:sz w:val="28"/>
          <w:szCs w:val="28"/>
          <w:lang w:val="en-US" w:eastAsia="zh-CN"/>
        </w:rPr>
        <w:t>三</w:t>
      </w:r>
      <w:r>
        <w:rPr>
          <w:rFonts w:hint="eastAsia" w:ascii="仿宋_GB2312" w:eastAsia="仿宋_GB2312"/>
          <w:b/>
          <w:sz w:val="28"/>
          <w:szCs w:val="28"/>
        </w:rPr>
        <w:t xml:space="preserve">部分  </w:t>
      </w:r>
      <w:r>
        <w:rPr>
          <w:rFonts w:hint="eastAsia" w:ascii="仿宋_GB2312" w:hAnsi="宋体" w:eastAsia="仿宋_GB2312"/>
          <w:b/>
          <w:sz w:val="28"/>
          <w:szCs w:val="28"/>
          <w:lang w:val="en-US" w:eastAsia="zh-CN"/>
        </w:rPr>
        <w:t>询价</w:t>
      </w:r>
      <w:r>
        <w:rPr>
          <w:rFonts w:hint="eastAsia" w:ascii="仿宋_GB2312" w:hAnsi="宋体" w:eastAsia="仿宋_GB2312"/>
          <w:b/>
          <w:sz w:val="28"/>
          <w:szCs w:val="28"/>
        </w:rPr>
        <w:t>文件附件格式</w:t>
      </w:r>
    </w:p>
    <w:p w14:paraId="5F7172BE">
      <w:pPr>
        <w:spacing w:line="520" w:lineRule="exact"/>
        <w:outlineLvl w:val="2"/>
        <w:rPr>
          <w:rFonts w:ascii="华文仿宋" w:hAnsi="华文仿宋" w:eastAsia="华文仿宋" w:cs="仿宋"/>
          <w:b/>
          <w:color w:val="000000"/>
          <w:sz w:val="24"/>
          <w:szCs w:val="28"/>
        </w:rPr>
      </w:pPr>
      <w:r>
        <w:rPr>
          <w:rFonts w:hint="eastAsia" w:ascii="华文仿宋" w:hAnsi="华文仿宋" w:eastAsia="华文仿宋" w:cs="仿宋"/>
          <w:b/>
          <w:color w:val="000000"/>
          <w:sz w:val="24"/>
          <w:szCs w:val="28"/>
        </w:rPr>
        <w:t>附件一：</w:t>
      </w:r>
    </w:p>
    <w:p w14:paraId="30DED69D">
      <w:pPr>
        <w:spacing w:line="520" w:lineRule="exact"/>
        <w:jc w:val="center"/>
        <w:rPr>
          <w:rFonts w:ascii="华文仿宋" w:hAnsi="华文仿宋" w:eastAsia="华文仿宋" w:cs="仿宋"/>
          <w:b/>
          <w:color w:val="000000"/>
          <w:sz w:val="28"/>
          <w:szCs w:val="28"/>
        </w:rPr>
      </w:pPr>
    </w:p>
    <w:p w14:paraId="6BB9E5C0">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lang w:val="en-US" w:eastAsia="zh-CN"/>
        </w:rPr>
        <w:t>响应</w:t>
      </w:r>
      <w:r>
        <w:rPr>
          <w:rFonts w:hint="eastAsia" w:ascii="华文仿宋" w:hAnsi="华文仿宋" w:eastAsia="华文仿宋" w:cs="仿宋"/>
          <w:b/>
          <w:color w:val="000000"/>
          <w:sz w:val="28"/>
          <w:szCs w:val="28"/>
        </w:rPr>
        <w:t>函</w:t>
      </w:r>
    </w:p>
    <w:p w14:paraId="33C08334">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rPr>
        <w:t xml:space="preserve"> </w:t>
      </w:r>
    </w:p>
    <w:p w14:paraId="77DE2E36">
      <w:pPr>
        <w:spacing w:line="520" w:lineRule="exact"/>
        <w:rPr>
          <w:rFonts w:hint="default" w:ascii="华文仿宋" w:hAnsi="华文仿宋" w:eastAsia="华文仿宋" w:cs="仿宋"/>
          <w:color w:val="000000"/>
          <w:sz w:val="24"/>
          <w:szCs w:val="28"/>
          <w:lang w:val="en-US" w:eastAsia="zh-CN"/>
        </w:rPr>
      </w:pPr>
      <w:r>
        <w:rPr>
          <w:rFonts w:hint="eastAsia" w:ascii="华文仿宋" w:hAnsi="华文仿宋" w:eastAsia="华文仿宋" w:cs="仿宋"/>
          <w:b/>
          <w:sz w:val="24"/>
          <w:szCs w:val="28"/>
        </w:rPr>
        <w:t>致：</w:t>
      </w:r>
      <w:r>
        <w:rPr>
          <w:rFonts w:hint="eastAsia" w:ascii="华文仿宋" w:hAnsi="华文仿宋" w:eastAsia="华文仿宋" w:cs="仿宋"/>
          <w:b/>
          <w:sz w:val="24"/>
          <w:szCs w:val="28"/>
          <w:u w:val="single"/>
          <w:lang w:val="en-US" w:eastAsia="zh-CN"/>
        </w:rPr>
        <w:t xml:space="preserve">                 </w:t>
      </w:r>
    </w:p>
    <w:p w14:paraId="4FB4FCB6">
      <w:pPr>
        <w:spacing w:line="520" w:lineRule="exact"/>
        <w:ind w:right="-565" w:rightChars="-269"/>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 xml:space="preserve">     我方已全面阅读和研究了</w:t>
      </w:r>
      <w:r>
        <w:rPr>
          <w:rFonts w:hint="eastAsia" w:ascii="华文仿宋" w:hAnsi="华文仿宋" w:eastAsia="华文仿宋" w:cs="仿宋"/>
          <w:color w:val="000000"/>
          <w:sz w:val="24"/>
          <w:szCs w:val="28"/>
          <w:u w:val="single"/>
        </w:rPr>
        <w:t xml:space="preserve"> （项目名称） </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文件，并经过现场勘察，澄清疑问，充分理解并掌握了本项目的全部有关情况。现经我方认真分析研究，同意接受</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文件及合同的全部内容和条款，并按此确定本项目</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的要约内容，以本投标书向贵方进行</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报价。</w:t>
      </w:r>
    </w:p>
    <w:p w14:paraId="324E6193">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我方将严格按照有关规定及</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文件要求参与投标，并理解贵方不一定接受最低报价的投标，对</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结果没有解释的义务。如由我方中标，将严格按贵方发出的中标通知书规定的时间、根据</w:t>
      </w:r>
      <w:r>
        <w:rPr>
          <w:rFonts w:hint="eastAsia" w:ascii="华文仿宋" w:hAnsi="华文仿宋" w:eastAsia="华文仿宋" w:cs="仿宋"/>
          <w:color w:val="000000"/>
          <w:sz w:val="24"/>
          <w:szCs w:val="28"/>
          <w:lang w:val="en-US" w:eastAsia="zh-CN"/>
        </w:rPr>
        <w:t>询价</w:t>
      </w:r>
      <w:r>
        <w:rPr>
          <w:rFonts w:hint="eastAsia" w:ascii="华文仿宋" w:hAnsi="华文仿宋" w:eastAsia="华文仿宋" w:cs="仿宋"/>
          <w:color w:val="000000"/>
          <w:sz w:val="24"/>
          <w:szCs w:val="28"/>
        </w:rPr>
        <w:t>文件所附的合同样本与贵方签订承包合同，履行规定的一切责任和义务。</w:t>
      </w:r>
    </w:p>
    <w:p w14:paraId="5FAD5942">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我方（</w:t>
      </w:r>
      <w:r>
        <w:rPr>
          <w:rFonts w:hint="eastAsia" w:ascii="华文仿宋" w:hAnsi="华文仿宋" w:eastAsia="华文仿宋" w:cs="仿宋"/>
          <w:b/>
          <w:color w:val="000000"/>
          <w:sz w:val="24"/>
          <w:szCs w:val="28"/>
        </w:rPr>
        <w:t>接受[√]/不接受[  ]</w:t>
      </w:r>
      <w:r>
        <w:rPr>
          <w:rFonts w:hint="eastAsia" w:ascii="华文仿宋" w:hAnsi="华文仿宋" w:eastAsia="华文仿宋" w:cs="仿宋"/>
          <w:color w:val="000000"/>
          <w:sz w:val="24"/>
          <w:szCs w:val="28"/>
        </w:rPr>
        <w:t>）贵方提出的付款方式。</w:t>
      </w:r>
    </w:p>
    <w:p w14:paraId="74692002">
      <w:pPr>
        <w:spacing w:line="520" w:lineRule="exact"/>
        <w:ind w:right="-445" w:rightChars="-212" w:firstLine="480" w:firstLineChars="20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本投标书自递交贵方起</w:t>
      </w:r>
      <w:r>
        <w:rPr>
          <w:rFonts w:hint="eastAsia" w:ascii="华文仿宋" w:hAnsi="华文仿宋" w:eastAsia="华文仿宋" w:cs="仿宋"/>
          <w:sz w:val="24"/>
          <w:szCs w:val="28"/>
          <w:u w:val="single"/>
        </w:rPr>
        <w:t xml:space="preserve"> 60 </w:t>
      </w:r>
      <w:r>
        <w:rPr>
          <w:rFonts w:hint="eastAsia" w:ascii="华文仿宋" w:hAnsi="华文仿宋" w:eastAsia="华文仿宋" w:cs="仿宋"/>
          <w:sz w:val="24"/>
          <w:szCs w:val="28"/>
        </w:rPr>
        <w:t>天</w:t>
      </w:r>
      <w:r>
        <w:rPr>
          <w:rFonts w:hint="eastAsia" w:ascii="华文仿宋" w:hAnsi="华文仿宋" w:eastAsia="华文仿宋" w:cs="仿宋"/>
          <w:color w:val="000000"/>
          <w:sz w:val="24"/>
          <w:szCs w:val="28"/>
        </w:rPr>
        <w:t xml:space="preserve">有效期内，全部条款内容对我方具有约束力。在此有效期内，我方如出现以下行为之一者，即无条件承担因此给贵司造成的损失。⑴撤回投标书；⑵在规定的时间内拒签合同或拒付履约保证金；⑶招标文件规定的其他情形。 </w:t>
      </w:r>
    </w:p>
    <w:p w14:paraId="2081BAA7">
      <w:pPr>
        <w:spacing w:line="520" w:lineRule="exact"/>
        <w:ind w:right="-445" w:rightChars="-212" w:firstLine="480" w:firstLineChars="200"/>
        <w:rPr>
          <w:rFonts w:ascii="华文仿宋" w:hAnsi="华文仿宋" w:eastAsia="华文仿宋" w:cs="仿宋"/>
          <w:color w:val="000000"/>
          <w:sz w:val="24"/>
          <w:szCs w:val="28"/>
        </w:rPr>
      </w:pPr>
    </w:p>
    <w:p w14:paraId="71EFF7D7">
      <w:pPr>
        <w:spacing w:line="520" w:lineRule="exact"/>
        <w:ind w:right="-445" w:rightChars="-212"/>
        <w:rPr>
          <w:rFonts w:ascii="华文仿宋" w:hAnsi="华文仿宋" w:eastAsia="华文仿宋" w:cs="仿宋"/>
          <w:color w:val="000000"/>
          <w:sz w:val="24"/>
          <w:szCs w:val="28"/>
        </w:rPr>
      </w:pPr>
    </w:p>
    <w:p w14:paraId="205255F3">
      <w:pPr>
        <w:spacing w:line="240" w:lineRule="auto"/>
        <w:ind w:firstLine="3960" w:firstLineChars="165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投标单位（盖章）：</w:t>
      </w:r>
    </w:p>
    <w:p w14:paraId="66E2026C">
      <w:pPr>
        <w:spacing w:line="240" w:lineRule="auto"/>
        <w:ind w:firstLine="3960" w:firstLineChars="165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法定代表人（签字或盖章）：</w:t>
      </w:r>
    </w:p>
    <w:p w14:paraId="630BEEB1">
      <w:pPr>
        <w:spacing w:line="240" w:lineRule="auto"/>
        <w:ind w:firstLine="3960" w:firstLineChars="165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授权代理人（签字或盖章）：</w:t>
      </w:r>
    </w:p>
    <w:p w14:paraId="430A3452">
      <w:pPr>
        <w:spacing w:line="240" w:lineRule="auto"/>
        <w:ind w:firstLine="3960" w:firstLineChars="1650"/>
        <w:rPr>
          <w:rFonts w:ascii="华文仿宋" w:hAnsi="华文仿宋" w:eastAsia="华文仿宋" w:cs="仿宋"/>
          <w:color w:val="000000"/>
          <w:sz w:val="28"/>
          <w:szCs w:val="28"/>
          <w:u w:val="single"/>
        </w:rPr>
      </w:pPr>
      <w:r>
        <w:rPr>
          <w:rFonts w:hint="eastAsia" w:ascii="华文仿宋" w:hAnsi="华文仿宋" w:eastAsia="华文仿宋" w:cs="仿宋"/>
          <w:color w:val="000000"/>
          <w:sz w:val="24"/>
          <w:szCs w:val="28"/>
        </w:rPr>
        <w:t>日      期 ：</w:t>
      </w:r>
      <w:r>
        <w:rPr>
          <w:rFonts w:hint="eastAsia" w:ascii="仿宋" w:hAnsi="仿宋" w:eastAsia="仿宋" w:cs="仿宋"/>
          <w:color w:val="000000"/>
          <w:sz w:val="28"/>
          <w:szCs w:val="28"/>
        </w:rPr>
        <w:br w:type="page"/>
      </w:r>
      <w:r>
        <w:rPr>
          <w:rFonts w:hint="eastAsia" w:ascii="华文仿宋" w:hAnsi="华文仿宋" w:eastAsia="华文仿宋" w:cs="仿宋"/>
          <w:b/>
          <w:color w:val="000000"/>
          <w:sz w:val="24"/>
          <w:szCs w:val="28"/>
        </w:rPr>
        <w:t>附件二：</w:t>
      </w:r>
    </w:p>
    <w:p w14:paraId="76E0D621">
      <w:pPr>
        <w:spacing w:line="520" w:lineRule="exact"/>
        <w:jc w:val="center"/>
        <w:rPr>
          <w:rFonts w:ascii="华文仿宋" w:hAnsi="华文仿宋" w:eastAsia="华文仿宋" w:cs="仿宋"/>
          <w:b/>
          <w:color w:val="000000"/>
          <w:sz w:val="28"/>
          <w:szCs w:val="28"/>
        </w:rPr>
      </w:pPr>
      <w:r>
        <w:rPr>
          <w:rFonts w:hint="eastAsia" w:ascii="华文仿宋" w:hAnsi="华文仿宋" w:eastAsia="华文仿宋" w:cs="仿宋"/>
          <w:b/>
          <w:color w:val="000000"/>
          <w:sz w:val="28"/>
          <w:szCs w:val="28"/>
        </w:rPr>
        <w:t>授 权 委 托 书</w:t>
      </w:r>
    </w:p>
    <w:p w14:paraId="07BC132F">
      <w:pPr>
        <w:spacing w:line="520" w:lineRule="exact"/>
        <w:rPr>
          <w:rFonts w:ascii="华文仿宋" w:hAnsi="华文仿宋" w:eastAsia="华文仿宋" w:cs="仿宋"/>
          <w:color w:val="000000"/>
          <w:sz w:val="24"/>
          <w:szCs w:val="28"/>
        </w:rPr>
      </w:pPr>
      <w:r>
        <w:rPr>
          <w:rFonts w:hint="eastAsia" w:ascii="华文仿宋" w:hAnsi="华文仿宋" w:eastAsia="华文仿宋" w:cs="仿宋"/>
          <w:b/>
          <w:sz w:val="24"/>
          <w:szCs w:val="28"/>
        </w:rPr>
        <w:t>致：</w:t>
      </w:r>
      <w:r>
        <w:rPr>
          <w:rFonts w:hint="eastAsia" w:ascii="华文仿宋" w:hAnsi="华文仿宋" w:eastAsia="华文仿宋" w:cs="仿宋"/>
          <w:b/>
          <w:sz w:val="24"/>
          <w:szCs w:val="28"/>
          <w:u w:val="single"/>
          <w:lang w:val="en-US" w:eastAsia="zh-CN"/>
        </w:rPr>
        <w:t xml:space="preserve">                         </w:t>
      </w:r>
      <w:r>
        <w:rPr>
          <w:rFonts w:hint="eastAsia" w:ascii="华文仿宋" w:hAnsi="华文仿宋" w:eastAsia="华文仿宋" w:cs="仿宋"/>
          <w:color w:val="000000"/>
          <w:sz w:val="24"/>
          <w:szCs w:val="28"/>
        </w:rPr>
        <w:t>：</w:t>
      </w:r>
    </w:p>
    <w:p w14:paraId="7580DEF5">
      <w:pPr>
        <w:spacing w:line="520" w:lineRule="exact"/>
        <w:ind w:firstLine="480" w:firstLineChars="20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本授权委托书声明：我司</w:t>
      </w:r>
      <w:r>
        <w:rPr>
          <w:rFonts w:hint="eastAsia" w:ascii="华文仿宋" w:hAnsi="华文仿宋" w:eastAsia="华文仿宋" w:cs="仿宋"/>
          <w:color w:val="000000"/>
          <w:sz w:val="24"/>
          <w:szCs w:val="28"/>
          <w:u w:val="single"/>
        </w:rPr>
        <w:t xml:space="preserve">  （姓名）    </w:t>
      </w:r>
      <w:r>
        <w:rPr>
          <w:rFonts w:hint="eastAsia" w:ascii="华文仿宋" w:hAnsi="华文仿宋" w:eastAsia="华文仿宋" w:cs="仿宋"/>
          <w:color w:val="000000"/>
          <w:sz w:val="24"/>
          <w:szCs w:val="28"/>
        </w:rPr>
        <w:t>系</w:t>
      </w:r>
      <w:r>
        <w:rPr>
          <w:rFonts w:hint="eastAsia" w:ascii="华文仿宋" w:hAnsi="华文仿宋" w:eastAsia="华文仿宋" w:cs="仿宋"/>
          <w:color w:val="000000"/>
          <w:sz w:val="24"/>
          <w:szCs w:val="28"/>
          <w:u w:val="single"/>
        </w:rPr>
        <w:t>（投标</w:t>
      </w:r>
      <w:r>
        <w:rPr>
          <w:rFonts w:hint="eastAsia" w:ascii="华文仿宋" w:hAnsi="华文仿宋" w:eastAsia="华文仿宋" w:cs="仿宋"/>
          <w:color w:val="000000"/>
          <w:sz w:val="24"/>
          <w:szCs w:val="28"/>
          <w:u w:val="single"/>
          <w:lang w:val="en-US" w:eastAsia="zh-CN"/>
        </w:rPr>
        <w:t>公司</w:t>
      </w:r>
      <w:r>
        <w:rPr>
          <w:rFonts w:hint="eastAsia" w:ascii="华文仿宋" w:hAnsi="华文仿宋" w:eastAsia="华文仿宋" w:cs="仿宋"/>
          <w:color w:val="000000"/>
          <w:sz w:val="24"/>
          <w:szCs w:val="28"/>
          <w:u w:val="single"/>
        </w:rPr>
        <w:t>）</w:t>
      </w:r>
      <w:r>
        <w:rPr>
          <w:rFonts w:hint="eastAsia" w:ascii="华文仿宋" w:hAnsi="华文仿宋" w:eastAsia="华文仿宋" w:cs="仿宋"/>
          <w:color w:val="000000"/>
          <w:sz w:val="24"/>
          <w:szCs w:val="28"/>
        </w:rPr>
        <w:t>的法定代表人，现授权委托</w:t>
      </w:r>
      <w:r>
        <w:rPr>
          <w:rFonts w:hint="eastAsia" w:ascii="华文仿宋" w:hAnsi="华文仿宋" w:eastAsia="华文仿宋" w:cs="仿宋"/>
          <w:color w:val="000000"/>
          <w:sz w:val="24"/>
          <w:szCs w:val="28"/>
          <w:u w:val="single"/>
        </w:rPr>
        <w:t xml:space="preserve">      （姓名）  </w:t>
      </w:r>
      <w:r>
        <w:rPr>
          <w:rFonts w:hint="eastAsia" w:ascii="华文仿宋" w:hAnsi="华文仿宋" w:eastAsia="华文仿宋" w:cs="仿宋"/>
          <w:color w:val="000000"/>
          <w:sz w:val="24"/>
          <w:szCs w:val="28"/>
        </w:rPr>
        <w:t>为我公司</w:t>
      </w:r>
      <w:r>
        <w:rPr>
          <w:rFonts w:hint="eastAsia" w:ascii="华文仿宋" w:hAnsi="华文仿宋" w:eastAsia="华文仿宋" w:cs="仿宋"/>
          <w:color w:val="000000"/>
          <w:sz w:val="24"/>
          <w:szCs w:val="28"/>
          <w:u w:val="single"/>
        </w:rPr>
        <w:t>合法</w:t>
      </w:r>
      <w:r>
        <w:rPr>
          <w:rFonts w:hint="eastAsia" w:ascii="华文仿宋" w:hAnsi="华文仿宋" w:eastAsia="华文仿宋" w:cs="仿宋"/>
          <w:color w:val="000000"/>
          <w:sz w:val="24"/>
          <w:szCs w:val="28"/>
        </w:rPr>
        <w:t>代理人，以本公司的名义参与</w:t>
      </w:r>
      <w:r>
        <w:rPr>
          <w:rFonts w:hint="eastAsia" w:ascii="华文仿宋" w:hAnsi="华文仿宋" w:eastAsia="华文仿宋" w:cs="仿宋"/>
          <w:color w:val="000000"/>
          <w:sz w:val="24"/>
          <w:szCs w:val="28"/>
          <w:u w:val="single"/>
        </w:rPr>
        <w:t xml:space="preserve">（单位名称）（项目） </w:t>
      </w:r>
      <w:r>
        <w:rPr>
          <w:rFonts w:hint="eastAsia" w:ascii="华文仿宋" w:hAnsi="华文仿宋" w:eastAsia="华文仿宋" w:cs="仿宋"/>
          <w:color w:val="000000"/>
          <w:sz w:val="24"/>
          <w:szCs w:val="28"/>
        </w:rPr>
        <w:t>的投标活动。代理人在开标、议标、合同谈判等过程中所签署的一切文件和处理与之有关的一切事务，我司均予以承认。代理人无转委托权。</w:t>
      </w:r>
    </w:p>
    <w:p w14:paraId="6C441C36">
      <w:pPr>
        <w:spacing w:line="520" w:lineRule="exact"/>
        <w:ind w:firstLine="705" w:firstLineChars="294"/>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本授权书于</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月</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日签字生效,有效期至</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月</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日为止。特此声明。</w:t>
      </w:r>
    </w:p>
    <w:p w14:paraId="7E19B53C">
      <w:pPr>
        <w:spacing w:line="520" w:lineRule="exact"/>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 xml:space="preserve"> </w:t>
      </w:r>
    </w:p>
    <w:p w14:paraId="50A80B77">
      <w:pPr>
        <w:spacing w:line="520" w:lineRule="exact"/>
        <w:ind w:firstLine="480" w:firstLineChars="200"/>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代理人：</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性 别：</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年  龄：</w:t>
      </w:r>
      <w:r>
        <w:rPr>
          <w:rFonts w:hint="eastAsia" w:ascii="华文仿宋" w:hAnsi="华文仿宋" w:eastAsia="华文仿宋" w:cs="仿宋"/>
          <w:color w:val="000000"/>
          <w:sz w:val="24"/>
          <w:szCs w:val="28"/>
          <w:u w:val="single"/>
        </w:rPr>
        <w:t xml:space="preserve">             </w:t>
      </w:r>
    </w:p>
    <w:p w14:paraId="39C43235">
      <w:pPr>
        <w:spacing w:line="520" w:lineRule="exact"/>
        <w:ind w:firstLine="468" w:firstLineChars="195"/>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身份证号码：</w:t>
      </w:r>
      <w:r>
        <w:rPr>
          <w:rFonts w:hint="eastAsia" w:ascii="华文仿宋" w:hAnsi="华文仿宋" w:eastAsia="华文仿宋" w:cs="仿宋"/>
          <w:color w:val="000000"/>
          <w:sz w:val="24"/>
          <w:szCs w:val="28"/>
          <w:u w:val="single"/>
        </w:rPr>
        <w:t xml:space="preserve">                                                  </w:t>
      </w:r>
    </w:p>
    <w:p w14:paraId="7929F7E8">
      <w:pPr>
        <w:spacing w:line="520" w:lineRule="exact"/>
        <w:ind w:firstLine="468" w:firstLineChars="195"/>
        <w:rPr>
          <w:rFonts w:ascii="华文仿宋" w:hAnsi="华文仿宋" w:eastAsia="华文仿宋" w:cs="仿宋"/>
          <w:color w:val="000000"/>
          <w:sz w:val="24"/>
          <w:szCs w:val="28"/>
          <w:u w:val="single"/>
        </w:rPr>
      </w:pPr>
      <w:r>
        <w:rPr>
          <w:rFonts w:hint="eastAsia" w:ascii="华文仿宋" w:hAnsi="华文仿宋" w:eastAsia="华文仿宋" w:cs="仿宋"/>
          <w:color w:val="000000"/>
          <w:sz w:val="24"/>
          <w:szCs w:val="28"/>
        </w:rPr>
        <w:t>部  门：</w:t>
      </w:r>
      <w:r>
        <w:rPr>
          <w:rFonts w:hint="eastAsia" w:ascii="华文仿宋" w:hAnsi="华文仿宋" w:eastAsia="华文仿宋" w:cs="仿宋"/>
          <w:color w:val="000000"/>
          <w:sz w:val="24"/>
          <w:szCs w:val="28"/>
          <w:u w:val="single"/>
        </w:rPr>
        <w:t xml:space="preserve">                       </w:t>
      </w:r>
      <w:r>
        <w:rPr>
          <w:rFonts w:hint="eastAsia" w:ascii="华文仿宋" w:hAnsi="华文仿宋" w:eastAsia="华文仿宋" w:cs="仿宋"/>
          <w:color w:val="000000"/>
          <w:sz w:val="24"/>
          <w:szCs w:val="28"/>
        </w:rPr>
        <w:t xml:space="preserve">  职  务：</w:t>
      </w:r>
      <w:r>
        <w:rPr>
          <w:rFonts w:hint="eastAsia" w:ascii="华文仿宋" w:hAnsi="华文仿宋" w:eastAsia="华文仿宋" w:cs="仿宋"/>
          <w:color w:val="000000"/>
          <w:sz w:val="24"/>
          <w:szCs w:val="28"/>
          <w:u w:val="single"/>
        </w:rPr>
        <w:t xml:space="preserve">                   </w:t>
      </w:r>
    </w:p>
    <w:p w14:paraId="73E6243B">
      <w:pPr>
        <w:spacing w:line="520" w:lineRule="exact"/>
        <w:ind w:firstLine="468" w:firstLineChars="195"/>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投标单位（盖章）：</w:t>
      </w:r>
      <w:r>
        <w:rPr>
          <w:rFonts w:hint="eastAsia" w:ascii="华文仿宋" w:hAnsi="华文仿宋" w:eastAsia="华文仿宋" w:cs="仿宋"/>
          <w:color w:val="000000"/>
          <w:sz w:val="24"/>
          <w:szCs w:val="28"/>
          <w:u w:val="single"/>
        </w:rPr>
        <w:t xml:space="preserve">                                             </w:t>
      </w:r>
    </w:p>
    <w:p w14:paraId="1FB4ECB0">
      <w:pPr>
        <w:spacing w:line="520" w:lineRule="exact"/>
        <w:rPr>
          <w:rFonts w:ascii="华文仿宋" w:hAnsi="华文仿宋" w:eastAsia="华文仿宋" w:cs="仿宋"/>
          <w:b/>
          <w:sz w:val="24"/>
          <w:szCs w:val="28"/>
        </w:rPr>
      </w:pPr>
      <w:r>
        <w:rPr>
          <w:rFonts w:hint="eastAsia" w:ascii="华文仿宋" w:hAnsi="华文仿宋" w:eastAsia="华文仿宋" w:cs="仿宋"/>
          <w:color w:val="000000"/>
          <w:sz w:val="24"/>
          <w:szCs w:val="28"/>
        </w:rPr>
        <w:t xml:space="preserve">    法定代表人（签字或盖章）：</w:t>
      </w:r>
      <w:r>
        <w:rPr>
          <w:rFonts w:hint="eastAsia" w:ascii="华文仿宋" w:hAnsi="华文仿宋" w:eastAsia="华文仿宋" w:cs="仿宋"/>
          <w:color w:val="000000"/>
          <w:sz w:val="24"/>
          <w:szCs w:val="28"/>
          <w:u w:val="single"/>
        </w:rPr>
        <w:t xml:space="preserve">                                      </w:t>
      </w:r>
    </w:p>
    <w:p w14:paraId="156AC8CA">
      <w:pPr>
        <w:spacing w:line="520" w:lineRule="exact"/>
        <w:rPr>
          <w:rFonts w:ascii="仿宋" w:hAnsi="仿宋" w:eastAsia="仿宋"/>
          <w:color w:val="000000"/>
          <w:sz w:val="22"/>
        </w:rPr>
      </w:pPr>
    </w:p>
    <w:p w14:paraId="07ED2267">
      <w:pPr>
        <w:spacing w:line="520" w:lineRule="exact"/>
        <w:rPr>
          <w:rFonts w:ascii="华文仿宋" w:hAnsi="华文仿宋" w:eastAsia="华文仿宋" w:cs="仿宋"/>
          <w:b/>
          <w:sz w:val="24"/>
          <w:szCs w:val="28"/>
        </w:rPr>
      </w:pPr>
      <w:r>
        <w:rPr>
          <w:rFonts w:hint="eastAsia" w:ascii="仿宋" w:hAnsi="仿宋" w:eastAsia="仿宋"/>
          <w:b/>
          <w:color w:val="000000"/>
          <w:sz w:val="22"/>
        </w:rPr>
        <w:t>（被授权人身份证复印件）</w:t>
      </w:r>
    </w:p>
    <w:p w14:paraId="15D0229D">
      <w:pPr>
        <w:spacing w:line="520" w:lineRule="exact"/>
        <w:jc w:val="center"/>
        <w:rPr>
          <w:rFonts w:ascii="华文仿宋" w:hAnsi="华文仿宋" w:eastAsia="华文仿宋" w:cs="仿宋"/>
          <w:b/>
          <w:sz w:val="24"/>
          <w:szCs w:val="28"/>
        </w:rPr>
      </w:pPr>
    </w:p>
    <w:p w14:paraId="6920E6E9">
      <w:pPr>
        <w:spacing w:line="520" w:lineRule="exact"/>
        <w:jc w:val="center"/>
        <w:rPr>
          <w:rFonts w:ascii="华文仿宋" w:hAnsi="华文仿宋" w:eastAsia="华文仿宋" w:cs="仿宋"/>
          <w:b/>
          <w:sz w:val="24"/>
          <w:szCs w:val="28"/>
        </w:rPr>
      </w:pPr>
    </w:p>
    <w:p w14:paraId="6E68E0FE">
      <w:pPr>
        <w:spacing w:line="520" w:lineRule="exact"/>
        <w:jc w:val="center"/>
        <w:rPr>
          <w:rFonts w:ascii="华文仿宋" w:hAnsi="华文仿宋" w:eastAsia="华文仿宋" w:cs="仿宋"/>
          <w:b/>
          <w:sz w:val="24"/>
          <w:szCs w:val="28"/>
        </w:rPr>
      </w:pPr>
    </w:p>
    <w:p w14:paraId="6935EF1E">
      <w:pPr>
        <w:spacing w:line="520" w:lineRule="exact"/>
        <w:jc w:val="center"/>
        <w:rPr>
          <w:rFonts w:ascii="华文仿宋" w:hAnsi="华文仿宋" w:eastAsia="华文仿宋" w:cs="仿宋"/>
          <w:b/>
          <w:sz w:val="24"/>
          <w:szCs w:val="28"/>
        </w:rPr>
      </w:pPr>
    </w:p>
    <w:p w14:paraId="073F10B8">
      <w:pPr>
        <w:spacing w:line="520" w:lineRule="exact"/>
        <w:jc w:val="center"/>
        <w:rPr>
          <w:rFonts w:ascii="华文仿宋" w:hAnsi="华文仿宋" w:eastAsia="华文仿宋" w:cs="仿宋"/>
          <w:b/>
          <w:sz w:val="24"/>
          <w:szCs w:val="28"/>
        </w:rPr>
      </w:pPr>
    </w:p>
    <w:p w14:paraId="21C1B480">
      <w:pPr>
        <w:spacing w:line="520" w:lineRule="exact"/>
        <w:jc w:val="center"/>
        <w:rPr>
          <w:rFonts w:ascii="华文仿宋" w:hAnsi="华文仿宋" w:eastAsia="华文仿宋" w:cs="仿宋"/>
          <w:b/>
          <w:sz w:val="24"/>
          <w:szCs w:val="28"/>
        </w:rPr>
      </w:pPr>
    </w:p>
    <w:p w14:paraId="097DBD36">
      <w:pPr>
        <w:spacing w:line="520" w:lineRule="exact"/>
        <w:jc w:val="center"/>
        <w:rPr>
          <w:rFonts w:ascii="仿宋" w:hAnsi="仿宋" w:eastAsia="仿宋" w:cs="仿宋"/>
          <w:b/>
          <w:sz w:val="24"/>
          <w:szCs w:val="28"/>
        </w:rPr>
      </w:pPr>
    </w:p>
    <w:p w14:paraId="7FAE59DB">
      <w:pPr>
        <w:spacing w:line="520" w:lineRule="exact"/>
        <w:outlineLvl w:val="2"/>
        <w:rPr>
          <w:rFonts w:ascii="仿宋" w:hAnsi="仿宋" w:eastAsia="仿宋" w:cs="仿宋"/>
          <w:bCs/>
          <w:sz w:val="28"/>
          <w:szCs w:val="28"/>
        </w:rPr>
      </w:pPr>
      <w:r>
        <w:rPr>
          <w:rFonts w:hint="eastAsia" w:ascii="仿宋" w:hAnsi="仿宋" w:eastAsia="仿宋" w:cs="仿宋"/>
          <w:bCs/>
          <w:sz w:val="28"/>
          <w:szCs w:val="28"/>
        </w:rPr>
        <w:br w:type="page"/>
      </w:r>
      <w:r>
        <w:rPr>
          <w:rFonts w:hint="eastAsia" w:ascii="华文仿宋" w:hAnsi="华文仿宋" w:eastAsia="华文仿宋" w:cs="仿宋"/>
          <w:b/>
          <w:color w:val="000000"/>
          <w:sz w:val="24"/>
          <w:szCs w:val="28"/>
        </w:rPr>
        <w:t>附件三：</w:t>
      </w:r>
    </w:p>
    <w:p w14:paraId="31B9B34B">
      <w:pPr>
        <w:spacing w:line="5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法定代表人身份证明书</w:t>
      </w:r>
    </w:p>
    <w:p w14:paraId="12FCE6E5">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79AF141">
      <w:pPr>
        <w:spacing w:line="520" w:lineRule="exact"/>
        <w:ind w:firstLine="548" w:firstLineChars="196"/>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525D8728">
      <w:pPr>
        <w:spacing w:line="520" w:lineRule="exact"/>
        <w:ind w:right="-565" w:rightChars="-269" w:firstLine="468" w:firstLineChars="195"/>
        <w:rPr>
          <w:rFonts w:ascii="仿宋" w:hAnsi="仿宋" w:eastAsia="仿宋" w:cs="仿宋"/>
          <w:color w:val="000000"/>
          <w:sz w:val="24"/>
          <w:szCs w:val="28"/>
          <w:u w:val="single"/>
        </w:rPr>
      </w:pPr>
      <w:r>
        <w:rPr>
          <w:rFonts w:hint="eastAsia" w:ascii="仿宋" w:hAnsi="仿宋" w:eastAsia="仿宋" w:cs="仿宋"/>
          <w:color w:val="000000"/>
          <w:sz w:val="24"/>
          <w:szCs w:val="28"/>
        </w:rPr>
        <w:t>姓 名：</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性别：</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年龄：</w:t>
      </w:r>
      <w:r>
        <w:rPr>
          <w:rFonts w:hint="eastAsia" w:ascii="仿宋" w:hAnsi="仿宋" w:eastAsia="仿宋" w:cs="仿宋"/>
          <w:color w:val="000000"/>
          <w:sz w:val="24"/>
          <w:szCs w:val="28"/>
          <w:u w:val="single"/>
        </w:rPr>
        <w:t xml:space="preserve">         </w:t>
      </w:r>
    </w:p>
    <w:p w14:paraId="507E4302">
      <w:pPr>
        <w:spacing w:line="520" w:lineRule="exact"/>
        <w:ind w:firstLine="480" w:firstLineChars="200"/>
        <w:rPr>
          <w:rFonts w:ascii="仿宋" w:hAnsi="仿宋" w:eastAsia="仿宋" w:cs="仿宋"/>
          <w:color w:val="000000"/>
          <w:sz w:val="24"/>
          <w:szCs w:val="28"/>
        </w:rPr>
      </w:pPr>
      <w:r>
        <w:rPr>
          <w:rFonts w:hint="eastAsia" w:ascii="仿宋" w:hAnsi="仿宋" w:eastAsia="仿宋" w:cs="仿宋"/>
          <w:color w:val="000000"/>
          <w:sz w:val="24"/>
          <w:szCs w:val="28"/>
        </w:rPr>
        <w:t>职务：</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系 </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u w:val="single"/>
          <w:lang w:val="en-US" w:eastAsia="zh-CN"/>
        </w:rPr>
        <w:t>公司</w:t>
      </w:r>
      <w:r>
        <w:rPr>
          <w:rFonts w:hint="eastAsia" w:ascii="仿宋" w:hAnsi="仿宋" w:eastAsia="仿宋" w:cs="仿宋"/>
          <w:color w:val="000000"/>
          <w:sz w:val="24"/>
          <w:szCs w:val="28"/>
          <w:u w:val="single"/>
        </w:rPr>
        <w:t xml:space="preserve">名称）   </w:t>
      </w:r>
      <w:r>
        <w:rPr>
          <w:rFonts w:hint="eastAsia" w:ascii="仿宋" w:hAnsi="仿宋" w:eastAsia="仿宋" w:cs="仿宋"/>
          <w:color w:val="000000"/>
          <w:sz w:val="24"/>
          <w:szCs w:val="28"/>
        </w:rPr>
        <w:t>的法定代表人。有权签署</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项目的投标文件、进行合同谈判、签署合同和处理与之有关的一切事务。</w:t>
      </w:r>
    </w:p>
    <w:p w14:paraId="62CFF55D">
      <w:pPr>
        <w:spacing w:line="520" w:lineRule="exact"/>
        <w:ind w:firstLine="480" w:firstLineChars="200"/>
        <w:rPr>
          <w:rFonts w:ascii="仿宋" w:hAnsi="仿宋" w:eastAsia="仿宋" w:cs="仿宋"/>
          <w:color w:val="000000"/>
          <w:sz w:val="24"/>
          <w:szCs w:val="28"/>
        </w:rPr>
      </w:pPr>
      <w:r>
        <w:rPr>
          <w:rFonts w:hint="eastAsia" w:ascii="仿宋" w:hAnsi="仿宋" w:eastAsia="仿宋" w:cs="仿宋"/>
          <w:color w:val="000000"/>
          <w:sz w:val="24"/>
          <w:szCs w:val="28"/>
        </w:rPr>
        <w:t xml:space="preserve">特此证明。    </w:t>
      </w:r>
    </w:p>
    <w:p w14:paraId="40D73C17">
      <w:pPr>
        <w:spacing w:line="520" w:lineRule="exact"/>
        <w:rPr>
          <w:rFonts w:ascii="仿宋" w:hAnsi="仿宋" w:eastAsia="仿宋" w:cs="仿宋"/>
          <w:color w:val="000000"/>
          <w:sz w:val="24"/>
          <w:szCs w:val="28"/>
        </w:rPr>
      </w:pPr>
    </w:p>
    <w:p w14:paraId="34446211">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w:t>
      </w:r>
      <w:r>
        <w:rPr>
          <w:rFonts w:hint="eastAsia" w:ascii="仿宋" w:hAnsi="仿宋" w:eastAsia="仿宋" w:cs="仿宋"/>
          <w:color w:val="000000"/>
          <w:sz w:val="24"/>
          <w:szCs w:val="28"/>
          <w:lang w:val="en-US" w:eastAsia="zh-CN"/>
        </w:rPr>
        <w:t>公司</w:t>
      </w:r>
      <w:r>
        <w:rPr>
          <w:rFonts w:hint="eastAsia" w:ascii="仿宋" w:hAnsi="仿宋" w:eastAsia="仿宋" w:cs="仿宋"/>
          <w:color w:val="000000"/>
          <w:sz w:val="24"/>
          <w:szCs w:val="28"/>
        </w:rPr>
        <w:t xml:space="preserve">（盖章）：                </w:t>
      </w:r>
    </w:p>
    <w:p w14:paraId="0A2D683D">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w:t>
      </w:r>
    </w:p>
    <w:p w14:paraId="6D3F2BAD">
      <w:pPr>
        <w:spacing w:line="520" w:lineRule="exact"/>
        <w:rPr>
          <w:rFonts w:ascii="仿宋" w:hAnsi="仿宋" w:eastAsia="仿宋" w:cs="仿宋"/>
          <w:color w:val="000000"/>
          <w:sz w:val="24"/>
          <w:szCs w:val="28"/>
        </w:rPr>
      </w:pPr>
      <w:r>
        <w:rPr>
          <w:rFonts w:hint="eastAsia" w:ascii="仿宋" w:hAnsi="仿宋" w:eastAsia="仿宋" w:cs="仿宋"/>
          <w:color w:val="000000"/>
          <w:sz w:val="24"/>
          <w:szCs w:val="28"/>
        </w:rPr>
        <w:t xml:space="preserve">                                      日期：</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年</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月</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日 </w:t>
      </w:r>
    </w:p>
    <w:p w14:paraId="6754B4DA">
      <w:pPr>
        <w:spacing w:line="520" w:lineRule="exact"/>
        <w:jc w:val="center"/>
        <w:rPr>
          <w:rFonts w:ascii="仿宋" w:hAnsi="仿宋" w:eastAsia="仿宋" w:cs="仿宋"/>
          <w:b/>
          <w:sz w:val="28"/>
          <w:szCs w:val="28"/>
        </w:rPr>
      </w:pPr>
    </w:p>
    <w:p w14:paraId="1A98C70F">
      <w:pPr>
        <w:spacing w:line="520" w:lineRule="exact"/>
        <w:jc w:val="center"/>
        <w:rPr>
          <w:rFonts w:ascii="仿宋" w:hAnsi="仿宋" w:eastAsia="仿宋" w:cs="仿宋"/>
          <w:b/>
          <w:sz w:val="28"/>
          <w:szCs w:val="28"/>
        </w:rPr>
      </w:pPr>
    </w:p>
    <w:p w14:paraId="090B6840">
      <w:pPr>
        <w:spacing w:line="400" w:lineRule="exact"/>
        <w:outlineLvl w:val="2"/>
        <w:rPr>
          <w:rFonts w:ascii="仿宋" w:hAnsi="仿宋" w:eastAsia="仿宋" w:cs="仿宋"/>
          <w:b/>
          <w:color w:val="000000"/>
          <w:sz w:val="22"/>
          <w:szCs w:val="28"/>
        </w:rPr>
      </w:pPr>
      <w:r>
        <w:rPr>
          <w:rFonts w:hint="eastAsia" w:ascii="仿宋" w:hAnsi="仿宋" w:eastAsia="仿宋" w:cs="仿宋"/>
          <w:b/>
          <w:color w:val="000000"/>
          <w:sz w:val="22"/>
          <w:szCs w:val="28"/>
        </w:rPr>
        <w:t>（</w:t>
      </w:r>
      <w:r>
        <w:rPr>
          <w:rFonts w:hint="eastAsia" w:ascii="仿宋" w:hAnsi="仿宋" w:eastAsia="仿宋"/>
          <w:b/>
          <w:color w:val="000000"/>
        </w:rPr>
        <w:t>法定代表人身份证复印件）</w:t>
      </w:r>
    </w:p>
    <w:p w14:paraId="602155FB">
      <w:pPr>
        <w:spacing w:line="520" w:lineRule="exact"/>
        <w:rPr>
          <w:rFonts w:ascii="仿宋" w:hAnsi="仿宋" w:eastAsia="仿宋" w:cs="仿宋"/>
          <w:b/>
          <w:sz w:val="28"/>
          <w:szCs w:val="28"/>
        </w:rPr>
      </w:pPr>
    </w:p>
    <w:p w14:paraId="5B631DBD">
      <w:pPr>
        <w:spacing w:line="520" w:lineRule="exact"/>
        <w:jc w:val="center"/>
        <w:rPr>
          <w:rFonts w:ascii="仿宋" w:hAnsi="仿宋" w:eastAsia="仿宋" w:cs="仿宋"/>
          <w:b/>
          <w:sz w:val="28"/>
          <w:szCs w:val="28"/>
        </w:rPr>
      </w:pPr>
    </w:p>
    <w:p w14:paraId="7A8D4A37">
      <w:pPr>
        <w:spacing w:line="320" w:lineRule="exact"/>
        <w:outlineLvl w:val="2"/>
        <w:rPr>
          <w:rFonts w:ascii="仿宋" w:hAnsi="仿宋" w:eastAsia="仿宋" w:cs="仿宋"/>
          <w:color w:val="000000"/>
          <w:sz w:val="28"/>
          <w:szCs w:val="28"/>
        </w:rPr>
      </w:pPr>
    </w:p>
    <w:p w14:paraId="4CC5A54D">
      <w:pPr>
        <w:spacing w:line="320" w:lineRule="exact"/>
        <w:outlineLvl w:val="2"/>
        <w:rPr>
          <w:rFonts w:ascii="仿宋" w:hAnsi="仿宋" w:eastAsia="仿宋" w:cs="仿宋"/>
          <w:color w:val="000000"/>
          <w:sz w:val="28"/>
          <w:szCs w:val="28"/>
        </w:rPr>
      </w:pPr>
    </w:p>
    <w:p w14:paraId="6DC17E68">
      <w:pPr>
        <w:spacing w:line="320" w:lineRule="exact"/>
        <w:outlineLvl w:val="2"/>
        <w:rPr>
          <w:rFonts w:ascii="仿宋" w:hAnsi="仿宋" w:eastAsia="仿宋" w:cs="仿宋"/>
          <w:color w:val="000000"/>
          <w:sz w:val="28"/>
          <w:szCs w:val="28"/>
        </w:rPr>
      </w:pPr>
    </w:p>
    <w:p w14:paraId="093262EA">
      <w:pPr>
        <w:spacing w:line="360" w:lineRule="auto"/>
        <w:rPr>
          <w:rFonts w:ascii="华文仿宋" w:hAnsi="华文仿宋" w:eastAsia="华文仿宋" w:cs="仿宋"/>
          <w:b/>
          <w:color w:val="000000"/>
          <w:sz w:val="24"/>
          <w:szCs w:val="28"/>
        </w:rPr>
      </w:pPr>
      <w:r>
        <w:rPr>
          <w:rFonts w:hint="eastAsia" w:ascii="仿宋" w:hAnsi="仿宋" w:eastAsia="仿宋" w:cs="仿宋"/>
          <w:color w:val="000000"/>
          <w:sz w:val="28"/>
          <w:szCs w:val="28"/>
        </w:rPr>
        <w:br w:type="page"/>
      </w:r>
      <w:r>
        <w:rPr>
          <w:rFonts w:hint="eastAsia" w:ascii="华文仿宋" w:hAnsi="华文仿宋" w:eastAsia="华文仿宋" w:cs="仿宋"/>
          <w:b/>
          <w:color w:val="000000"/>
          <w:sz w:val="24"/>
          <w:szCs w:val="28"/>
        </w:rPr>
        <w:t>附件四：</w:t>
      </w:r>
      <w:r>
        <w:rPr>
          <w:rFonts w:hint="eastAsia" w:ascii="仿宋" w:hAnsi="仿宋" w:eastAsia="仿宋" w:cs="仿宋"/>
          <w:color w:val="000000"/>
          <w:sz w:val="24"/>
          <w:szCs w:val="28"/>
        </w:rPr>
        <w:t xml:space="preserve"> </w:t>
      </w:r>
      <w:r>
        <w:rPr>
          <w:rFonts w:hint="eastAsia" w:ascii="华文仿宋" w:hAnsi="华文仿宋" w:eastAsia="华文仿宋" w:cs="仿宋"/>
          <w:b/>
          <w:color w:val="000000"/>
          <w:sz w:val="24"/>
          <w:szCs w:val="28"/>
        </w:rPr>
        <w:t>资格证明文件</w:t>
      </w:r>
    </w:p>
    <w:p w14:paraId="75750B95">
      <w:pPr>
        <w:pStyle w:val="4"/>
        <w:tabs>
          <w:tab w:val="left" w:pos="630"/>
        </w:tabs>
        <w:spacing w:before="48" w:after="48"/>
        <w:rPr>
          <w:rFonts w:ascii="华文仿宋" w:hAnsi="华文仿宋" w:eastAsia="华文仿宋" w:cs="仿宋"/>
          <w:color w:val="000000"/>
          <w:sz w:val="24"/>
          <w:szCs w:val="28"/>
        </w:rPr>
      </w:pPr>
      <w:bookmarkStart w:id="6" w:name="_Toc426612551"/>
      <w:r>
        <w:rPr>
          <w:rFonts w:hint="eastAsia" w:ascii="华文仿宋" w:hAnsi="华文仿宋" w:eastAsia="华文仿宋" w:cs="仿宋"/>
          <w:color w:val="000000"/>
          <w:sz w:val="24"/>
          <w:szCs w:val="28"/>
        </w:rPr>
        <w:t>资格证明文件</w:t>
      </w:r>
    </w:p>
    <w:p w14:paraId="27A08F21">
      <w:pPr>
        <w:pStyle w:val="4"/>
        <w:numPr>
          <w:ilvl w:val="1"/>
          <w:numId w:val="0"/>
        </w:numPr>
        <w:tabs>
          <w:tab w:val="left" w:pos="630"/>
        </w:tabs>
        <w:spacing w:before="48" w:after="48"/>
        <w:ind w:leftChars="0"/>
        <w:rPr>
          <w:rFonts w:ascii="华文仿宋" w:hAnsi="华文仿宋" w:eastAsia="华文仿宋" w:cs="仿宋"/>
          <w:color w:val="000000"/>
          <w:sz w:val="24"/>
          <w:szCs w:val="28"/>
        </w:rPr>
      </w:pPr>
      <w:r>
        <w:rPr>
          <w:rFonts w:hint="eastAsia" w:ascii="华文仿宋" w:hAnsi="华文仿宋" w:eastAsia="华文仿宋" w:cs="仿宋"/>
          <w:color w:val="000000"/>
          <w:sz w:val="24"/>
          <w:szCs w:val="28"/>
        </w:rPr>
        <w:t>企业基本情况表</w:t>
      </w:r>
      <w:bookmarkEnd w:id="6"/>
      <w:r>
        <w:rPr>
          <w:rFonts w:hint="eastAsia" w:ascii="华文仿宋" w:hAnsi="华文仿宋" w:eastAsia="华文仿宋" w:cs="仿宋"/>
          <w:color w:val="000000"/>
          <w:sz w:val="24"/>
          <w:szCs w:val="28"/>
        </w:rPr>
        <w:t>:</w:t>
      </w:r>
    </w:p>
    <w:p w14:paraId="4AEC4683">
      <w:pPr>
        <w:spacing w:line="360" w:lineRule="auto"/>
        <w:rPr>
          <w:rFonts w:ascii="仿宋" w:hAnsi="仿宋" w:eastAsia="仿宋"/>
          <w:sz w:val="24"/>
          <w:u w:val="single"/>
        </w:rPr>
      </w:pPr>
      <w:r>
        <w:rPr>
          <w:rFonts w:hint="eastAsia" w:ascii="仿宋" w:hAnsi="仿宋" w:eastAsia="仿宋"/>
          <w:sz w:val="24"/>
        </w:rPr>
        <w:t>1、公司名称：</w:t>
      </w:r>
      <w:r>
        <w:rPr>
          <w:rFonts w:hint="eastAsia" w:ascii="仿宋" w:hAnsi="仿宋" w:eastAsia="仿宋"/>
          <w:sz w:val="24"/>
          <w:u w:val="single"/>
        </w:rPr>
        <w:t xml:space="preserve">                    </w:t>
      </w:r>
      <w:r>
        <w:rPr>
          <w:rFonts w:hint="eastAsia" w:ascii="仿宋" w:hAnsi="仿宋" w:eastAsia="仿宋"/>
          <w:sz w:val="24"/>
        </w:rPr>
        <w:t xml:space="preserve">            电话号码：</w:t>
      </w:r>
      <w:r>
        <w:rPr>
          <w:rFonts w:hint="eastAsia" w:ascii="仿宋" w:hAnsi="仿宋" w:eastAsia="仿宋"/>
          <w:sz w:val="24"/>
          <w:u w:val="single"/>
        </w:rPr>
        <w:t xml:space="preserve">               </w:t>
      </w:r>
    </w:p>
    <w:p w14:paraId="16F9541D">
      <w:pPr>
        <w:spacing w:line="360" w:lineRule="auto"/>
        <w:rPr>
          <w:rFonts w:ascii="仿宋" w:hAnsi="仿宋" w:eastAsia="仿宋"/>
          <w:sz w:val="24"/>
          <w:u w:val="single"/>
        </w:rPr>
      </w:pPr>
      <w:r>
        <w:rPr>
          <w:rFonts w:hint="eastAsia" w:ascii="仿宋" w:hAnsi="仿宋" w:eastAsia="仿宋"/>
          <w:sz w:val="24"/>
        </w:rPr>
        <w:t>2、地    址：</w:t>
      </w:r>
      <w:r>
        <w:rPr>
          <w:rFonts w:hint="eastAsia" w:ascii="仿宋" w:hAnsi="仿宋" w:eastAsia="仿宋"/>
          <w:sz w:val="24"/>
          <w:u w:val="single"/>
        </w:rPr>
        <w:t xml:space="preserve">                    </w:t>
      </w:r>
      <w:r>
        <w:rPr>
          <w:rFonts w:hint="eastAsia" w:ascii="仿宋" w:hAnsi="仿宋" w:eastAsia="仿宋"/>
          <w:sz w:val="24"/>
        </w:rPr>
        <w:t xml:space="preserve">            传    真：</w:t>
      </w:r>
      <w:r>
        <w:rPr>
          <w:rFonts w:hint="eastAsia" w:ascii="仿宋" w:hAnsi="仿宋" w:eastAsia="仿宋"/>
          <w:sz w:val="24"/>
          <w:u w:val="single"/>
        </w:rPr>
        <w:t xml:space="preserve">               </w:t>
      </w:r>
    </w:p>
    <w:p w14:paraId="6056AE24">
      <w:pPr>
        <w:spacing w:line="360" w:lineRule="auto"/>
        <w:rPr>
          <w:rFonts w:ascii="仿宋" w:hAnsi="仿宋" w:eastAsia="仿宋"/>
          <w:sz w:val="24"/>
          <w:u w:val="single"/>
        </w:rPr>
      </w:pPr>
      <w:r>
        <w:rPr>
          <w:rFonts w:hint="eastAsia" w:ascii="仿宋" w:hAnsi="仿宋" w:eastAsia="仿宋"/>
          <w:sz w:val="24"/>
        </w:rPr>
        <w:t>3、注册资金：</w:t>
      </w:r>
      <w:r>
        <w:rPr>
          <w:rFonts w:hint="eastAsia" w:ascii="仿宋" w:hAnsi="仿宋" w:eastAsia="仿宋"/>
          <w:sz w:val="24"/>
          <w:u w:val="single"/>
        </w:rPr>
        <w:t xml:space="preserve">                    </w:t>
      </w:r>
      <w:r>
        <w:rPr>
          <w:rFonts w:hint="eastAsia" w:ascii="仿宋" w:hAnsi="仿宋" w:eastAsia="仿宋"/>
          <w:sz w:val="24"/>
        </w:rPr>
        <w:t xml:space="preserve">            经济性质：</w:t>
      </w:r>
      <w:r>
        <w:rPr>
          <w:rFonts w:hint="eastAsia" w:ascii="仿宋" w:hAnsi="仿宋" w:eastAsia="仿宋"/>
          <w:sz w:val="24"/>
          <w:u w:val="single"/>
        </w:rPr>
        <w:t xml:space="preserve">               </w:t>
      </w:r>
    </w:p>
    <w:p w14:paraId="6EA17771">
      <w:pPr>
        <w:spacing w:line="360" w:lineRule="auto"/>
        <w:rPr>
          <w:rFonts w:ascii="仿宋" w:hAnsi="仿宋" w:eastAsia="仿宋"/>
          <w:sz w:val="24"/>
        </w:rPr>
      </w:pPr>
      <w:r>
        <w:rPr>
          <w:rFonts w:hint="eastAsia" w:ascii="仿宋" w:hAnsi="仿宋" w:eastAsia="仿宋"/>
          <w:sz w:val="24"/>
        </w:rPr>
        <w:t>4、公司经营及资金状况：</w:t>
      </w:r>
    </w:p>
    <w:p w14:paraId="3A36479D">
      <w:pPr>
        <w:spacing w:line="360" w:lineRule="auto"/>
        <w:rPr>
          <w:rFonts w:ascii="仿宋" w:hAnsi="仿宋" w:eastAsia="仿宋"/>
          <w:sz w:val="24"/>
        </w:rPr>
      </w:pPr>
      <w:r>
        <w:rPr>
          <w:rFonts w:hint="eastAsia" w:ascii="仿宋" w:hAnsi="仿宋" w:eastAsia="仿宋"/>
          <w:sz w:val="24"/>
        </w:rPr>
        <w:t>经营范围：</w:t>
      </w:r>
    </w:p>
    <w:p w14:paraId="5D5D4900">
      <w:pPr>
        <w:spacing w:line="360" w:lineRule="auto"/>
        <w:rPr>
          <w:rFonts w:ascii="仿宋" w:hAnsi="仿宋" w:eastAsia="仿宋"/>
          <w:sz w:val="24"/>
        </w:rPr>
      </w:pPr>
    </w:p>
    <w:p w14:paraId="44142D9A">
      <w:pPr>
        <w:spacing w:line="360" w:lineRule="auto"/>
        <w:rPr>
          <w:rFonts w:ascii="仿宋" w:hAnsi="仿宋" w:eastAsia="仿宋"/>
          <w:sz w:val="24"/>
        </w:rPr>
      </w:pPr>
      <w:r>
        <w:rPr>
          <w:rFonts w:hint="eastAsia" w:ascii="仿宋" w:hAnsi="仿宋" w:eastAsia="仿宋"/>
          <w:sz w:val="24"/>
        </w:rPr>
        <w:t>投资总额：</w:t>
      </w:r>
    </w:p>
    <w:p w14:paraId="2B2AFE74">
      <w:pPr>
        <w:spacing w:line="360" w:lineRule="auto"/>
        <w:rPr>
          <w:rFonts w:ascii="仿宋" w:hAnsi="仿宋" w:eastAsia="仿宋"/>
          <w:sz w:val="24"/>
        </w:rPr>
      </w:pPr>
      <w:r>
        <w:rPr>
          <w:rFonts w:hint="eastAsia" w:ascii="仿宋" w:hAnsi="仿宋" w:eastAsia="仿宋"/>
          <w:sz w:val="24"/>
        </w:rPr>
        <w:t>5、公司开户银行名称及</w:t>
      </w:r>
      <w:r>
        <w:rPr>
          <w:rFonts w:hint="eastAsia" w:ascii="仿宋" w:hAnsi="仿宋" w:eastAsia="仿宋"/>
          <w:sz w:val="24"/>
          <w:lang w:eastAsia="zh-CN"/>
        </w:rPr>
        <w:t>账户</w:t>
      </w:r>
      <w:r>
        <w:rPr>
          <w:rFonts w:hint="eastAsia" w:ascii="仿宋" w:hAnsi="仿宋" w:eastAsia="仿宋"/>
          <w:sz w:val="24"/>
        </w:rPr>
        <w:t>：                  地    址：</w:t>
      </w:r>
    </w:p>
    <w:p w14:paraId="75436974">
      <w:pPr>
        <w:pStyle w:val="52"/>
        <w:rPr>
          <w:rFonts w:ascii="仿宋" w:hAnsi="仿宋" w:eastAsia="仿宋"/>
          <w:color w:val="auto"/>
          <w:szCs w:val="20"/>
          <w:u w:val="single"/>
        </w:rPr>
      </w:pPr>
      <w:r>
        <w:rPr>
          <w:rFonts w:hint="eastAsia" w:ascii="仿宋" w:hAnsi="仿宋" w:eastAsia="仿宋"/>
          <w:color w:val="auto"/>
          <w:szCs w:val="20"/>
        </w:rPr>
        <w:t xml:space="preserve">   名称：</w:t>
      </w:r>
      <w:r>
        <w:rPr>
          <w:rFonts w:hint="eastAsia" w:ascii="仿宋" w:hAnsi="仿宋" w:eastAsia="仿宋"/>
          <w:color w:val="auto"/>
          <w:szCs w:val="20"/>
          <w:u w:val="single"/>
        </w:rPr>
        <w:t xml:space="preserve">                    </w:t>
      </w:r>
    </w:p>
    <w:p w14:paraId="0D2348D4">
      <w:pPr>
        <w:spacing w:line="360" w:lineRule="auto"/>
        <w:ind w:firstLine="420" w:firstLineChars="175"/>
        <w:rPr>
          <w:rFonts w:ascii="仿宋" w:hAnsi="仿宋" w:eastAsia="仿宋"/>
          <w:sz w:val="24"/>
          <w:u w:val="single"/>
        </w:rPr>
      </w:pPr>
      <w:r>
        <w:rPr>
          <w:rFonts w:hint="eastAsia" w:ascii="仿宋" w:hAnsi="仿宋" w:eastAsia="仿宋"/>
          <w:sz w:val="24"/>
          <w:lang w:eastAsia="zh-CN"/>
        </w:rPr>
        <w:t>账户</w:t>
      </w:r>
      <w:r>
        <w:rPr>
          <w:rFonts w:hint="eastAsia" w:ascii="仿宋" w:hAnsi="仿宋" w:eastAsia="仿宋"/>
          <w:sz w:val="24"/>
        </w:rPr>
        <w:t>：</w:t>
      </w:r>
      <w:r>
        <w:rPr>
          <w:rFonts w:hint="eastAsia" w:ascii="仿宋" w:hAnsi="仿宋" w:eastAsia="仿宋"/>
          <w:sz w:val="24"/>
          <w:u w:val="single"/>
        </w:rPr>
        <w:t xml:space="preserve">                    </w:t>
      </w:r>
    </w:p>
    <w:p w14:paraId="5B20723E">
      <w:pPr>
        <w:spacing w:line="360" w:lineRule="auto"/>
        <w:rPr>
          <w:rFonts w:ascii="仿宋" w:hAnsi="仿宋" w:eastAsia="仿宋"/>
          <w:sz w:val="24"/>
        </w:rPr>
      </w:pPr>
      <w:r>
        <w:rPr>
          <w:rFonts w:hint="eastAsia" w:ascii="仿宋" w:hAnsi="仿宋" w:eastAsia="仿宋"/>
          <w:sz w:val="24"/>
        </w:rPr>
        <w:t>6、获得资质和代理权限资格证书复印件一览表</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2C21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7" w:type="dxa"/>
            <w:vAlign w:val="center"/>
          </w:tcPr>
          <w:p w14:paraId="12098E02">
            <w:pPr>
              <w:spacing w:line="360" w:lineRule="auto"/>
              <w:jc w:val="center"/>
              <w:rPr>
                <w:rFonts w:ascii="仿宋" w:hAnsi="仿宋" w:eastAsia="仿宋"/>
                <w:sz w:val="24"/>
              </w:rPr>
            </w:pPr>
            <w:r>
              <w:rPr>
                <w:rFonts w:hint="eastAsia" w:ascii="仿宋" w:hAnsi="仿宋" w:eastAsia="仿宋"/>
                <w:sz w:val="24"/>
              </w:rPr>
              <w:t>证书名称</w:t>
            </w:r>
          </w:p>
        </w:tc>
        <w:tc>
          <w:tcPr>
            <w:tcW w:w="2407" w:type="dxa"/>
            <w:vAlign w:val="center"/>
          </w:tcPr>
          <w:p w14:paraId="0D497C9C">
            <w:pPr>
              <w:spacing w:line="360" w:lineRule="auto"/>
              <w:jc w:val="center"/>
              <w:rPr>
                <w:rFonts w:ascii="仿宋" w:hAnsi="仿宋" w:eastAsia="仿宋"/>
                <w:sz w:val="24"/>
              </w:rPr>
            </w:pPr>
            <w:r>
              <w:rPr>
                <w:rFonts w:hint="eastAsia" w:ascii="仿宋" w:hAnsi="仿宋" w:eastAsia="仿宋"/>
                <w:sz w:val="24"/>
              </w:rPr>
              <w:t>发证单位</w:t>
            </w:r>
          </w:p>
        </w:tc>
        <w:tc>
          <w:tcPr>
            <w:tcW w:w="2407" w:type="dxa"/>
            <w:vAlign w:val="center"/>
          </w:tcPr>
          <w:p w14:paraId="41F70B1F">
            <w:pPr>
              <w:spacing w:line="360" w:lineRule="auto"/>
              <w:jc w:val="center"/>
              <w:rPr>
                <w:rFonts w:ascii="仿宋" w:hAnsi="仿宋" w:eastAsia="仿宋"/>
                <w:sz w:val="24"/>
              </w:rPr>
            </w:pPr>
            <w:r>
              <w:rPr>
                <w:rFonts w:hint="eastAsia" w:ascii="仿宋" w:hAnsi="仿宋" w:eastAsia="仿宋"/>
                <w:sz w:val="24"/>
              </w:rPr>
              <w:t>证书等级</w:t>
            </w:r>
          </w:p>
        </w:tc>
        <w:tc>
          <w:tcPr>
            <w:tcW w:w="2407" w:type="dxa"/>
            <w:vAlign w:val="center"/>
          </w:tcPr>
          <w:p w14:paraId="4A1373BA">
            <w:pPr>
              <w:spacing w:line="360" w:lineRule="auto"/>
              <w:jc w:val="center"/>
              <w:rPr>
                <w:rFonts w:ascii="仿宋" w:hAnsi="仿宋" w:eastAsia="仿宋"/>
                <w:sz w:val="24"/>
              </w:rPr>
            </w:pPr>
            <w:r>
              <w:rPr>
                <w:rFonts w:hint="eastAsia" w:ascii="仿宋" w:hAnsi="仿宋" w:eastAsia="仿宋"/>
                <w:sz w:val="24"/>
              </w:rPr>
              <w:t>证书有效期</w:t>
            </w:r>
          </w:p>
        </w:tc>
      </w:tr>
      <w:tr w14:paraId="623A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7A17ED2">
            <w:pPr>
              <w:spacing w:line="360" w:lineRule="auto"/>
              <w:rPr>
                <w:rFonts w:ascii="仿宋" w:hAnsi="仿宋" w:eastAsia="仿宋"/>
                <w:sz w:val="24"/>
              </w:rPr>
            </w:pPr>
          </w:p>
        </w:tc>
        <w:tc>
          <w:tcPr>
            <w:tcW w:w="2407" w:type="dxa"/>
          </w:tcPr>
          <w:p w14:paraId="51197672">
            <w:pPr>
              <w:spacing w:line="360" w:lineRule="auto"/>
              <w:rPr>
                <w:rFonts w:ascii="仿宋" w:hAnsi="仿宋" w:eastAsia="仿宋"/>
                <w:sz w:val="24"/>
              </w:rPr>
            </w:pPr>
          </w:p>
        </w:tc>
        <w:tc>
          <w:tcPr>
            <w:tcW w:w="2407" w:type="dxa"/>
          </w:tcPr>
          <w:p w14:paraId="681F97A9">
            <w:pPr>
              <w:spacing w:line="360" w:lineRule="auto"/>
              <w:rPr>
                <w:rFonts w:ascii="仿宋" w:hAnsi="仿宋" w:eastAsia="仿宋"/>
                <w:sz w:val="24"/>
              </w:rPr>
            </w:pPr>
          </w:p>
        </w:tc>
        <w:tc>
          <w:tcPr>
            <w:tcW w:w="2407" w:type="dxa"/>
          </w:tcPr>
          <w:p w14:paraId="4268AB55">
            <w:pPr>
              <w:spacing w:line="360" w:lineRule="auto"/>
              <w:rPr>
                <w:rFonts w:ascii="仿宋" w:hAnsi="仿宋" w:eastAsia="仿宋"/>
                <w:sz w:val="24"/>
              </w:rPr>
            </w:pPr>
          </w:p>
        </w:tc>
      </w:tr>
      <w:tr w14:paraId="028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F7F7718">
            <w:pPr>
              <w:spacing w:line="360" w:lineRule="auto"/>
              <w:rPr>
                <w:rFonts w:ascii="仿宋" w:hAnsi="仿宋" w:eastAsia="仿宋"/>
                <w:sz w:val="24"/>
              </w:rPr>
            </w:pPr>
          </w:p>
        </w:tc>
        <w:tc>
          <w:tcPr>
            <w:tcW w:w="2407" w:type="dxa"/>
          </w:tcPr>
          <w:p w14:paraId="7DDC8A55">
            <w:pPr>
              <w:spacing w:line="360" w:lineRule="auto"/>
              <w:rPr>
                <w:rFonts w:ascii="仿宋" w:hAnsi="仿宋" w:eastAsia="仿宋"/>
                <w:sz w:val="24"/>
              </w:rPr>
            </w:pPr>
          </w:p>
        </w:tc>
        <w:tc>
          <w:tcPr>
            <w:tcW w:w="2407" w:type="dxa"/>
          </w:tcPr>
          <w:p w14:paraId="338AA3D3">
            <w:pPr>
              <w:spacing w:line="360" w:lineRule="auto"/>
              <w:rPr>
                <w:rFonts w:ascii="仿宋" w:hAnsi="仿宋" w:eastAsia="仿宋"/>
                <w:sz w:val="24"/>
              </w:rPr>
            </w:pPr>
          </w:p>
        </w:tc>
        <w:tc>
          <w:tcPr>
            <w:tcW w:w="2407" w:type="dxa"/>
          </w:tcPr>
          <w:p w14:paraId="7A7A9B19">
            <w:pPr>
              <w:spacing w:line="360" w:lineRule="auto"/>
              <w:rPr>
                <w:rFonts w:ascii="仿宋" w:hAnsi="仿宋" w:eastAsia="仿宋"/>
                <w:sz w:val="24"/>
              </w:rPr>
            </w:pPr>
          </w:p>
        </w:tc>
      </w:tr>
      <w:tr w14:paraId="57D7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34A57463">
            <w:pPr>
              <w:spacing w:line="360" w:lineRule="auto"/>
              <w:rPr>
                <w:rFonts w:ascii="仿宋" w:hAnsi="仿宋" w:eastAsia="仿宋"/>
                <w:sz w:val="24"/>
              </w:rPr>
            </w:pPr>
          </w:p>
        </w:tc>
        <w:tc>
          <w:tcPr>
            <w:tcW w:w="2407" w:type="dxa"/>
          </w:tcPr>
          <w:p w14:paraId="510B62E1">
            <w:pPr>
              <w:spacing w:line="360" w:lineRule="auto"/>
              <w:rPr>
                <w:rFonts w:ascii="仿宋" w:hAnsi="仿宋" w:eastAsia="仿宋"/>
                <w:sz w:val="24"/>
              </w:rPr>
            </w:pPr>
          </w:p>
        </w:tc>
        <w:tc>
          <w:tcPr>
            <w:tcW w:w="2407" w:type="dxa"/>
          </w:tcPr>
          <w:p w14:paraId="72469E5B">
            <w:pPr>
              <w:spacing w:line="360" w:lineRule="auto"/>
              <w:rPr>
                <w:rFonts w:ascii="仿宋" w:hAnsi="仿宋" w:eastAsia="仿宋"/>
                <w:sz w:val="24"/>
              </w:rPr>
            </w:pPr>
          </w:p>
        </w:tc>
        <w:tc>
          <w:tcPr>
            <w:tcW w:w="2407" w:type="dxa"/>
          </w:tcPr>
          <w:p w14:paraId="20DFF264">
            <w:pPr>
              <w:spacing w:line="360" w:lineRule="auto"/>
              <w:rPr>
                <w:rFonts w:ascii="仿宋" w:hAnsi="仿宋" w:eastAsia="仿宋"/>
                <w:sz w:val="24"/>
              </w:rPr>
            </w:pPr>
          </w:p>
        </w:tc>
      </w:tr>
    </w:tbl>
    <w:p w14:paraId="56B6D078">
      <w:pPr>
        <w:spacing w:line="360" w:lineRule="auto"/>
        <w:rPr>
          <w:rFonts w:ascii="仿宋" w:hAnsi="仿宋" w:eastAsia="仿宋"/>
          <w:sz w:val="24"/>
        </w:rPr>
      </w:pPr>
      <w:r>
        <w:rPr>
          <w:rFonts w:hint="eastAsia" w:ascii="仿宋" w:hAnsi="仿宋" w:eastAsia="仿宋"/>
          <w:sz w:val="24"/>
        </w:rPr>
        <w:t>7、营业执照注册号：</w:t>
      </w:r>
    </w:p>
    <w:p w14:paraId="54B1A31B">
      <w:pPr>
        <w:spacing w:line="360" w:lineRule="auto"/>
        <w:rPr>
          <w:rFonts w:ascii="仿宋" w:hAnsi="仿宋" w:eastAsia="仿宋"/>
          <w:sz w:val="24"/>
        </w:rPr>
      </w:pPr>
    </w:p>
    <w:p w14:paraId="09859C42">
      <w:pPr>
        <w:spacing w:line="360" w:lineRule="auto"/>
        <w:rPr>
          <w:rFonts w:ascii="仿宋" w:hAnsi="仿宋" w:eastAsia="仿宋"/>
          <w:sz w:val="24"/>
        </w:rPr>
      </w:pPr>
      <w:r>
        <w:rPr>
          <w:rFonts w:hint="eastAsia" w:ascii="仿宋" w:hAnsi="仿宋" w:eastAsia="仿宋"/>
          <w:sz w:val="24"/>
        </w:rPr>
        <w:t>我司声明以上所述准确无误，</w:t>
      </w:r>
      <w:r>
        <w:rPr>
          <w:rFonts w:hint="eastAsia" w:ascii="仿宋" w:hAnsi="仿宋" w:eastAsia="仿宋"/>
          <w:sz w:val="24"/>
          <w:lang w:val="en-US" w:eastAsia="zh-CN"/>
        </w:rPr>
        <w:t>采购</w:t>
      </w:r>
      <w:r>
        <w:rPr>
          <w:rFonts w:hint="eastAsia" w:ascii="仿宋" w:hAnsi="仿宋" w:eastAsia="仿宋"/>
          <w:sz w:val="24"/>
        </w:rPr>
        <w:t>单位有权进行认为有必要的所有调查。</w:t>
      </w:r>
    </w:p>
    <w:p w14:paraId="2DAEB326">
      <w:pPr>
        <w:spacing w:line="360" w:lineRule="auto"/>
        <w:rPr>
          <w:rFonts w:ascii="仿宋" w:hAnsi="仿宋" w:eastAsia="仿宋"/>
          <w:sz w:val="24"/>
        </w:rPr>
      </w:pPr>
    </w:p>
    <w:p w14:paraId="4460282D">
      <w:pPr>
        <w:spacing w:line="360" w:lineRule="auto"/>
        <w:rPr>
          <w:rFonts w:ascii="仿宋" w:hAnsi="仿宋" w:eastAsia="仿宋"/>
          <w:sz w:val="24"/>
        </w:rPr>
      </w:pPr>
    </w:p>
    <w:p w14:paraId="6615887A">
      <w:pPr>
        <w:spacing w:line="360" w:lineRule="auto"/>
        <w:rPr>
          <w:rFonts w:ascii="仿宋" w:hAnsi="仿宋" w:eastAsia="仿宋"/>
          <w:sz w:val="24"/>
          <w:u w:val="single"/>
        </w:rPr>
      </w:pPr>
      <w:r>
        <w:rPr>
          <w:rFonts w:hint="eastAsia" w:ascii="仿宋" w:hAnsi="仿宋" w:eastAsia="仿宋"/>
          <w:sz w:val="24"/>
          <w:lang w:val="en-US" w:eastAsia="zh-CN"/>
        </w:rPr>
        <w:t>公司</w:t>
      </w:r>
      <w:r>
        <w:rPr>
          <w:rFonts w:hint="eastAsia" w:ascii="仿宋" w:hAnsi="仿宋" w:eastAsia="仿宋"/>
          <w:sz w:val="24"/>
        </w:rPr>
        <w:t>名称（加盖公章）：</w:t>
      </w:r>
      <w:r>
        <w:rPr>
          <w:rFonts w:hint="eastAsia" w:ascii="仿宋" w:hAnsi="仿宋" w:eastAsia="仿宋"/>
          <w:sz w:val="24"/>
          <w:u w:val="single"/>
        </w:rPr>
        <w:t xml:space="preserve">                              </w:t>
      </w:r>
      <w:r>
        <w:rPr>
          <w:rFonts w:hint="eastAsia" w:ascii="仿宋" w:hAnsi="仿宋" w:eastAsia="仿宋"/>
          <w:sz w:val="24"/>
        </w:rPr>
        <w:t xml:space="preserve">             </w:t>
      </w:r>
    </w:p>
    <w:p w14:paraId="4E7AC897">
      <w:pPr>
        <w:spacing w:line="360" w:lineRule="auto"/>
        <w:rPr>
          <w:rFonts w:ascii="仿宋" w:hAnsi="仿宋" w:eastAsia="仿宋"/>
          <w:sz w:val="24"/>
          <w:u w:val="single"/>
        </w:rPr>
      </w:pPr>
      <w:r>
        <w:rPr>
          <w:rFonts w:hint="eastAsia" w:ascii="仿宋" w:hAnsi="仿宋" w:eastAsia="仿宋"/>
          <w:sz w:val="24"/>
        </w:rPr>
        <w:t>授权代表（签名）：</w:t>
      </w:r>
      <w:r>
        <w:rPr>
          <w:rFonts w:hint="eastAsia" w:ascii="仿宋" w:hAnsi="仿宋" w:eastAsia="仿宋"/>
          <w:sz w:val="24"/>
          <w:u w:val="single"/>
        </w:rPr>
        <w:t xml:space="preserve">                          </w:t>
      </w:r>
    </w:p>
    <w:p w14:paraId="67BCEFD7">
      <w:pPr>
        <w:spacing w:line="360" w:lineRule="auto"/>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01A4CFA6">
      <w:pPr>
        <w:spacing w:line="500" w:lineRule="exact"/>
        <w:rPr>
          <w:rFonts w:ascii="华文仿宋" w:hAnsi="华文仿宋" w:eastAsia="华文仿宋" w:cs="仿宋"/>
          <w:b/>
          <w:color w:val="000000"/>
          <w:sz w:val="24"/>
          <w:szCs w:val="28"/>
        </w:rPr>
      </w:pPr>
      <w:r>
        <w:rPr>
          <w:rFonts w:hint="eastAsia" w:ascii="华文仿宋" w:hAnsi="华文仿宋" w:eastAsia="华文仿宋" w:cs="仿宋"/>
          <w:b/>
          <w:color w:val="000000"/>
          <w:sz w:val="24"/>
          <w:szCs w:val="28"/>
        </w:rPr>
        <w:t>资格证明文件</w:t>
      </w:r>
      <w:r>
        <w:rPr>
          <w:rFonts w:hint="eastAsia" w:ascii="华文仿宋" w:hAnsi="华文仿宋" w:eastAsia="华文仿宋" w:cs="仿宋"/>
          <w:color w:val="000000"/>
          <w:sz w:val="24"/>
          <w:szCs w:val="28"/>
        </w:rPr>
        <w:t>2：</w:t>
      </w:r>
      <w:r>
        <w:rPr>
          <w:rFonts w:hint="eastAsia" w:ascii="华文仿宋" w:hAnsi="华文仿宋" w:eastAsia="华文仿宋" w:cs="仿宋"/>
          <w:b/>
          <w:color w:val="000000"/>
          <w:sz w:val="24"/>
          <w:szCs w:val="28"/>
        </w:rPr>
        <w:t>营业执照副本（复印件）</w:t>
      </w:r>
    </w:p>
    <w:p w14:paraId="472454F3">
      <w:pPr>
        <w:spacing w:line="500" w:lineRule="exact"/>
        <w:rPr>
          <w:rFonts w:ascii="楷体_GB2312" w:eastAsia="楷体_GB2312"/>
          <w:b/>
          <w:sz w:val="28"/>
          <w:szCs w:val="28"/>
        </w:rPr>
      </w:pPr>
    </w:p>
    <w:p w14:paraId="5E7ADFF1">
      <w:pPr>
        <w:spacing w:line="500" w:lineRule="exact"/>
        <w:rPr>
          <w:rFonts w:ascii="楷体_GB2312" w:eastAsia="楷体_GB2312"/>
          <w:b/>
          <w:sz w:val="28"/>
          <w:szCs w:val="28"/>
        </w:rPr>
      </w:pPr>
    </w:p>
    <w:p w14:paraId="7AAC66D8">
      <w:pPr>
        <w:spacing w:line="500" w:lineRule="exact"/>
        <w:rPr>
          <w:rFonts w:ascii="楷体_GB2312" w:eastAsia="楷体_GB2312"/>
          <w:b/>
          <w:sz w:val="28"/>
          <w:szCs w:val="28"/>
        </w:rPr>
      </w:pPr>
    </w:p>
    <w:p w14:paraId="5F0C800B">
      <w:pPr>
        <w:spacing w:line="500" w:lineRule="exact"/>
        <w:rPr>
          <w:rFonts w:ascii="楷体_GB2312" w:eastAsia="楷体_GB2312"/>
          <w:b/>
          <w:sz w:val="28"/>
          <w:szCs w:val="28"/>
        </w:rPr>
      </w:pPr>
    </w:p>
    <w:p w14:paraId="2E8CA7CF">
      <w:pPr>
        <w:spacing w:line="500" w:lineRule="exact"/>
        <w:rPr>
          <w:rFonts w:ascii="楷体_GB2312" w:eastAsia="楷体_GB2312"/>
          <w:b/>
          <w:sz w:val="28"/>
          <w:szCs w:val="28"/>
        </w:rPr>
      </w:pPr>
    </w:p>
    <w:p w14:paraId="469E54C1">
      <w:pPr>
        <w:spacing w:line="500" w:lineRule="exact"/>
        <w:rPr>
          <w:rFonts w:ascii="楷体_GB2312" w:eastAsia="楷体_GB2312"/>
          <w:b/>
          <w:sz w:val="28"/>
          <w:szCs w:val="28"/>
        </w:rPr>
      </w:pPr>
    </w:p>
    <w:p w14:paraId="685C7BAF">
      <w:pPr>
        <w:spacing w:line="500" w:lineRule="exact"/>
        <w:rPr>
          <w:rFonts w:ascii="楷体_GB2312" w:eastAsia="楷体_GB2312"/>
          <w:b/>
          <w:sz w:val="28"/>
          <w:szCs w:val="28"/>
        </w:rPr>
      </w:pPr>
    </w:p>
    <w:p w14:paraId="79F85EC3">
      <w:pPr>
        <w:spacing w:line="500" w:lineRule="exact"/>
        <w:rPr>
          <w:rFonts w:ascii="楷体_GB2312" w:eastAsia="楷体_GB2312"/>
          <w:b/>
          <w:sz w:val="28"/>
          <w:szCs w:val="28"/>
        </w:rPr>
      </w:pPr>
    </w:p>
    <w:p w14:paraId="2A123A91">
      <w:pPr>
        <w:spacing w:line="500" w:lineRule="exact"/>
        <w:rPr>
          <w:rFonts w:ascii="楷体_GB2312" w:eastAsia="楷体_GB2312"/>
          <w:b/>
          <w:sz w:val="28"/>
          <w:szCs w:val="28"/>
        </w:rPr>
      </w:pPr>
    </w:p>
    <w:p w14:paraId="31EEF6F9">
      <w:pPr>
        <w:spacing w:line="500" w:lineRule="exact"/>
        <w:rPr>
          <w:rFonts w:ascii="楷体_GB2312" w:eastAsia="楷体_GB2312"/>
          <w:b/>
          <w:sz w:val="28"/>
          <w:szCs w:val="28"/>
        </w:rPr>
      </w:pPr>
    </w:p>
    <w:p w14:paraId="76BD0B85">
      <w:pPr>
        <w:spacing w:line="500" w:lineRule="exact"/>
        <w:rPr>
          <w:rFonts w:ascii="楷体_GB2312" w:eastAsia="楷体_GB2312"/>
          <w:b/>
          <w:sz w:val="28"/>
          <w:szCs w:val="28"/>
        </w:rPr>
      </w:pPr>
    </w:p>
    <w:p w14:paraId="026C3E15">
      <w:pPr>
        <w:spacing w:line="500" w:lineRule="exact"/>
        <w:rPr>
          <w:rFonts w:ascii="楷体_GB2312" w:eastAsia="楷体_GB2312"/>
          <w:b/>
          <w:sz w:val="28"/>
          <w:szCs w:val="28"/>
        </w:rPr>
      </w:pPr>
    </w:p>
    <w:p w14:paraId="3FBBA6DF">
      <w:pPr>
        <w:spacing w:line="500" w:lineRule="exact"/>
        <w:rPr>
          <w:rFonts w:ascii="楷体_GB2312" w:eastAsia="楷体_GB2312"/>
          <w:b/>
          <w:sz w:val="28"/>
          <w:szCs w:val="28"/>
        </w:rPr>
      </w:pPr>
    </w:p>
    <w:p w14:paraId="6A34CBA2">
      <w:pPr>
        <w:spacing w:line="500" w:lineRule="exact"/>
        <w:rPr>
          <w:rFonts w:ascii="楷体_GB2312" w:eastAsia="楷体_GB2312"/>
          <w:b/>
          <w:sz w:val="28"/>
          <w:szCs w:val="28"/>
        </w:rPr>
      </w:pPr>
    </w:p>
    <w:p w14:paraId="5078579E">
      <w:pPr>
        <w:spacing w:line="500" w:lineRule="exact"/>
        <w:rPr>
          <w:rFonts w:ascii="楷体_GB2312" w:eastAsia="楷体_GB2312"/>
          <w:b/>
          <w:sz w:val="28"/>
          <w:szCs w:val="28"/>
        </w:rPr>
      </w:pPr>
    </w:p>
    <w:p w14:paraId="611C10FF">
      <w:pPr>
        <w:spacing w:line="500" w:lineRule="exact"/>
        <w:rPr>
          <w:rFonts w:ascii="楷体_GB2312" w:eastAsia="楷体_GB2312"/>
          <w:b/>
          <w:sz w:val="28"/>
          <w:szCs w:val="28"/>
        </w:rPr>
      </w:pPr>
    </w:p>
    <w:p w14:paraId="375D9ED2">
      <w:pPr>
        <w:spacing w:line="500" w:lineRule="exact"/>
        <w:rPr>
          <w:rFonts w:ascii="楷体_GB2312" w:eastAsia="楷体_GB2312"/>
          <w:b/>
          <w:sz w:val="28"/>
          <w:szCs w:val="28"/>
        </w:rPr>
      </w:pPr>
    </w:p>
    <w:p w14:paraId="42896A8B">
      <w:pPr>
        <w:spacing w:line="500" w:lineRule="exact"/>
        <w:rPr>
          <w:rFonts w:ascii="楷体_GB2312" w:eastAsia="楷体_GB2312"/>
          <w:b/>
          <w:sz w:val="28"/>
          <w:szCs w:val="28"/>
        </w:rPr>
      </w:pPr>
    </w:p>
    <w:p w14:paraId="10C5462F">
      <w:pPr>
        <w:spacing w:line="500" w:lineRule="exact"/>
        <w:rPr>
          <w:rFonts w:ascii="楷体_GB2312" w:eastAsia="楷体_GB2312"/>
          <w:b/>
          <w:sz w:val="28"/>
          <w:szCs w:val="28"/>
        </w:rPr>
      </w:pPr>
    </w:p>
    <w:p w14:paraId="021ADF79">
      <w:pPr>
        <w:spacing w:line="500" w:lineRule="exact"/>
        <w:rPr>
          <w:rFonts w:ascii="楷体_GB2312" w:eastAsia="楷体_GB2312"/>
          <w:b/>
          <w:sz w:val="28"/>
          <w:szCs w:val="28"/>
        </w:rPr>
      </w:pPr>
    </w:p>
    <w:p w14:paraId="4863E6A7">
      <w:pPr>
        <w:spacing w:line="500" w:lineRule="exact"/>
        <w:rPr>
          <w:rFonts w:ascii="楷体_GB2312" w:eastAsia="楷体_GB2312"/>
          <w:b/>
          <w:sz w:val="28"/>
          <w:szCs w:val="28"/>
        </w:rPr>
      </w:pPr>
    </w:p>
    <w:p w14:paraId="05A103F6">
      <w:pPr>
        <w:spacing w:line="500" w:lineRule="exact"/>
        <w:rPr>
          <w:rFonts w:ascii="楷体_GB2312" w:eastAsia="楷体_GB2312"/>
          <w:b/>
          <w:sz w:val="28"/>
          <w:szCs w:val="28"/>
        </w:rPr>
      </w:pPr>
    </w:p>
    <w:p w14:paraId="718489CE">
      <w:pPr>
        <w:spacing w:line="500" w:lineRule="exact"/>
        <w:rPr>
          <w:rFonts w:ascii="楷体_GB2312" w:eastAsia="楷体_GB2312"/>
          <w:b/>
          <w:sz w:val="28"/>
          <w:szCs w:val="28"/>
        </w:rPr>
      </w:pPr>
    </w:p>
    <w:p w14:paraId="2A420019">
      <w:pPr>
        <w:spacing w:line="500" w:lineRule="exact"/>
        <w:rPr>
          <w:rFonts w:ascii="楷体_GB2312" w:eastAsia="楷体_GB2312"/>
          <w:b/>
          <w:sz w:val="28"/>
          <w:szCs w:val="28"/>
        </w:rPr>
      </w:pPr>
    </w:p>
    <w:p w14:paraId="069EBB7E">
      <w:pPr>
        <w:spacing w:line="500" w:lineRule="exact"/>
        <w:rPr>
          <w:rFonts w:ascii="楷体_GB2312" w:eastAsia="楷体_GB2312"/>
          <w:b/>
          <w:sz w:val="28"/>
          <w:szCs w:val="28"/>
        </w:rPr>
      </w:pPr>
    </w:p>
    <w:p w14:paraId="29C97C9D">
      <w:pPr>
        <w:spacing w:line="360" w:lineRule="auto"/>
        <w:rPr>
          <w:rFonts w:hint="eastAsia" w:ascii="华文仿宋" w:hAnsi="华文仿宋" w:eastAsia="华文仿宋" w:cs="仿宋"/>
          <w:b/>
          <w:color w:val="000000"/>
          <w:sz w:val="24"/>
          <w:szCs w:val="28"/>
        </w:rPr>
      </w:pPr>
      <w:r>
        <w:rPr>
          <w:rFonts w:hint="eastAsia" w:ascii="华文仿宋" w:hAnsi="华文仿宋" w:eastAsia="华文仿宋" w:cs="仿宋"/>
          <w:b/>
          <w:color w:val="000000"/>
          <w:sz w:val="24"/>
          <w:szCs w:val="28"/>
        </w:rPr>
        <w:t>附件</w:t>
      </w:r>
      <w:r>
        <w:rPr>
          <w:rFonts w:hint="eastAsia" w:ascii="华文仿宋" w:hAnsi="华文仿宋" w:eastAsia="华文仿宋" w:cs="仿宋"/>
          <w:b/>
          <w:color w:val="000000"/>
          <w:sz w:val="24"/>
          <w:szCs w:val="28"/>
          <w:lang w:val="en-US" w:eastAsia="zh-CN"/>
        </w:rPr>
        <w:t>五</w:t>
      </w:r>
      <w:r>
        <w:rPr>
          <w:rFonts w:hint="eastAsia" w:ascii="华文仿宋" w:hAnsi="华文仿宋" w:eastAsia="华文仿宋" w:cs="仿宋"/>
          <w:b/>
          <w:color w:val="000000"/>
          <w:sz w:val="24"/>
          <w:szCs w:val="28"/>
        </w:rPr>
        <w:t>：近三年主要业绩表（附合同复印件）</w:t>
      </w:r>
    </w:p>
    <w:p w14:paraId="0EC7F6A3">
      <w:pPr>
        <w:spacing w:line="360" w:lineRule="auto"/>
        <w:jc w:val="center"/>
        <w:rPr>
          <w:rFonts w:ascii="华文仿宋" w:hAnsi="华文仿宋" w:eastAsia="华文仿宋" w:cs="仿宋"/>
          <w:color w:val="000000"/>
          <w:sz w:val="24"/>
          <w:szCs w:val="28"/>
        </w:rPr>
      </w:pPr>
      <w:r>
        <w:rPr>
          <w:rFonts w:ascii="华文仿宋" w:hAnsi="华文仿宋" w:eastAsia="华文仿宋" w:cs="仿宋"/>
          <w:color w:val="000000"/>
          <w:sz w:val="24"/>
          <w:szCs w:val="28"/>
        </w:rPr>
        <w:t>近三年主要业绩表</w:t>
      </w:r>
    </w:p>
    <w:tbl>
      <w:tblPr>
        <w:tblStyle w:val="27"/>
        <w:tblW w:w="98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701"/>
        <w:gridCol w:w="1417"/>
        <w:gridCol w:w="1418"/>
        <w:gridCol w:w="708"/>
        <w:gridCol w:w="1128"/>
        <w:gridCol w:w="1107"/>
        <w:gridCol w:w="932"/>
        <w:gridCol w:w="1020"/>
      </w:tblGrid>
      <w:tr w14:paraId="14032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4ACCF2">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序号</w:t>
            </w: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1ED0E7">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项目名称</w:t>
            </w: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AC57899">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项目地点</w:t>
            </w: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71C9EF0">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规格型号</w:t>
            </w: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3180944">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数量</w:t>
            </w: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564C0FC">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完成时间</w:t>
            </w: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C3740CF">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用户名称</w:t>
            </w: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327A2E1">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用户电话</w:t>
            </w: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07F5277">
            <w:pPr>
              <w:adjustRightInd w:val="0"/>
              <w:snapToGrid w:val="0"/>
              <w:spacing w:line="240" w:lineRule="atLeast"/>
              <w:jc w:val="center"/>
              <w:rPr>
                <w:rFonts w:ascii="华文仿宋" w:hAnsi="华文仿宋" w:eastAsia="华文仿宋" w:cs="仿宋"/>
                <w:color w:val="000000"/>
                <w:szCs w:val="21"/>
              </w:rPr>
            </w:pPr>
            <w:r>
              <w:rPr>
                <w:rFonts w:ascii="华文仿宋" w:hAnsi="华文仿宋" w:eastAsia="华文仿宋" w:cs="仿宋"/>
                <w:color w:val="000000"/>
                <w:szCs w:val="21"/>
              </w:rPr>
              <w:t>合同总价</w:t>
            </w:r>
          </w:p>
        </w:tc>
      </w:tr>
      <w:tr w14:paraId="7D027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77EF265">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AC8E701">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103FD73">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8D33DD8">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58950DC">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8D5BBE7">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E3418A7">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B800C9">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ECF029E">
            <w:pPr>
              <w:spacing w:line="240" w:lineRule="atLeast"/>
              <w:jc w:val="center"/>
              <w:rPr>
                <w:rFonts w:ascii="华文仿宋" w:hAnsi="华文仿宋" w:eastAsia="华文仿宋" w:cs="仿宋"/>
                <w:color w:val="000000"/>
                <w:sz w:val="24"/>
                <w:szCs w:val="28"/>
              </w:rPr>
            </w:pPr>
          </w:p>
        </w:tc>
      </w:tr>
      <w:tr w14:paraId="76D85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DB6CE7">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83CD32">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9CF9477">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48CE9F">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5459169">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4CD2850">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E26393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4DC2C1E">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0ACAF3">
            <w:pPr>
              <w:spacing w:line="240" w:lineRule="atLeast"/>
              <w:jc w:val="center"/>
              <w:rPr>
                <w:rFonts w:ascii="华文仿宋" w:hAnsi="华文仿宋" w:eastAsia="华文仿宋" w:cs="仿宋"/>
                <w:color w:val="000000"/>
                <w:sz w:val="24"/>
                <w:szCs w:val="28"/>
              </w:rPr>
            </w:pPr>
          </w:p>
        </w:tc>
      </w:tr>
      <w:tr w14:paraId="048FB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90F73C">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87775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AB59ED5">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A5138F4">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8ED0E47">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B39935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2337123">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5268A5">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A966CA4">
            <w:pPr>
              <w:spacing w:line="240" w:lineRule="atLeast"/>
              <w:jc w:val="center"/>
              <w:rPr>
                <w:rFonts w:ascii="华文仿宋" w:hAnsi="华文仿宋" w:eastAsia="华文仿宋" w:cs="仿宋"/>
                <w:color w:val="000000"/>
                <w:sz w:val="24"/>
                <w:szCs w:val="28"/>
              </w:rPr>
            </w:pPr>
          </w:p>
        </w:tc>
      </w:tr>
      <w:tr w14:paraId="66113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265E65">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24024D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D51BB1C">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BFA7F8C">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5A9A89">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D47E2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E6057BB">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1F4ACF7">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0C5EC3C">
            <w:pPr>
              <w:spacing w:line="240" w:lineRule="atLeast"/>
              <w:jc w:val="center"/>
              <w:rPr>
                <w:rFonts w:ascii="华文仿宋" w:hAnsi="华文仿宋" w:eastAsia="华文仿宋" w:cs="仿宋"/>
                <w:color w:val="000000"/>
                <w:sz w:val="24"/>
                <w:szCs w:val="28"/>
              </w:rPr>
            </w:pPr>
          </w:p>
        </w:tc>
      </w:tr>
      <w:tr w14:paraId="6BC9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8DAC40">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2E415ED">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015B331">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162CD5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3435375">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CDED8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DDE28F2">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E91568">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138C56">
            <w:pPr>
              <w:spacing w:line="240" w:lineRule="atLeast"/>
              <w:jc w:val="center"/>
              <w:rPr>
                <w:rFonts w:ascii="华文仿宋" w:hAnsi="华文仿宋" w:eastAsia="华文仿宋" w:cs="仿宋"/>
                <w:color w:val="000000"/>
                <w:sz w:val="24"/>
                <w:szCs w:val="28"/>
              </w:rPr>
            </w:pPr>
          </w:p>
        </w:tc>
      </w:tr>
      <w:tr w14:paraId="42335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335CB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4DEED3">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0FF5E19">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BB5E39">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52D1E12">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9E47EA">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C482D0">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55E482">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BF79103">
            <w:pPr>
              <w:spacing w:line="240" w:lineRule="atLeast"/>
              <w:jc w:val="center"/>
              <w:rPr>
                <w:rFonts w:ascii="华文仿宋" w:hAnsi="华文仿宋" w:eastAsia="华文仿宋" w:cs="仿宋"/>
                <w:color w:val="000000"/>
                <w:sz w:val="24"/>
                <w:szCs w:val="28"/>
              </w:rPr>
            </w:pPr>
          </w:p>
        </w:tc>
      </w:tr>
      <w:tr w14:paraId="465A9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56EF299">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0A0B0B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5FDB53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9C6CD8A">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AB0796">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3F6FF4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03D6395">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2B77DE">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E032DC">
            <w:pPr>
              <w:spacing w:line="240" w:lineRule="atLeast"/>
              <w:jc w:val="center"/>
              <w:rPr>
                <w:rFonts w:ascii="华文仿宋" w:hAnsi="华文仿宋" w:eastAsia="华文仿宋" w:cs="仿宋"/>
                <w:color w:val="000000"/>
                <w:sz w:val="24"/>
                <w:szCs w:val="28"/>
              </w:rPr>
            </w:pPr>
          </w:p>
        </w:tc>
      </w:tr>
      <w:tr w14:paraId="1A7BC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F25116">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E64C560">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701430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B42D95D">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B2BC50E">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0125ED">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28DCDD">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B91B42">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D0CB78">
            <w:pPr>
              <w:spacing w:line="240" w:lineRule="atLeast"/>
              <w:jc w:val="center"/>
              <w:rPr>
                <w:rFonts w:ascii="华文仿宋" w:hAnsi="华文仿宋" w:eastAsia="华文仿宋" w:cs="仿宋"/>
                <w:color w:val="000000"/>
                <w:sz w:val="24"/>
                <w:szCs w:val="28"/>
              </w:rPr>
            </w:pPr>
          </w:p>
        </w:tc>
      </w:tr>
      <w:tr w14:paraId="45620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DFF2F26">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8BF8D0">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0BFBC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FC5C7B">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DBADA4">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740692">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6C3877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D57F0C4">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C598874">
            <w:pPr>
              <w:spacing w:line="240" w:lineRule="atLeast"/>
              <w:jc w:val="center"/>
              <w:rPr>
                <w:rFonts w:ascii="华文仿宋" w:hAnsi="华文仿宋" w:eastAsia="华文仿宋" w:cs="仿宋"/>
                <w:color w:val="000000"/>
                <w:sz w:val="24"/>
                <w:szCs w:val="28"/>
              </w:rPr>
            </w:pPr>
          </w:p>
        </w:tc>
      </w:tr>
      <w:tr w14:paraId="04581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DDE0CA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7A0768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2F5832">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550587">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0922335">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5835B45">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4B329C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2A1320">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09E125">
            <w:pPr>
              <w:spacing w:line="240" w:lineRule="atLeast"/>
              <w:jc w:val="center"/>
              <w:rPr>
                <w:rFonts w:ascii="华文仿宋" w:hAnsi="华文仿宋" w:eastAsia="华文仿宋" w:cs="仿宋"/>
                <w:color w:val="000000"/>
                <w:sz w:val="24"/>
                <w:szCs w:val="28"/>
              </w:rPr>
            </w:pPr>
          </w:p>
        </w:tc>
      </w:tr>
      <w:tr w14:paraId="267F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543512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A83BDBE">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CC0CA94">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8C9266">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3E6408D">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9A8DDA4">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4A4DB9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F5D5CA">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C33714F">
            <w:pPr>
              <w:spacing w:line="240" w:lineRule="atLeast"/>
              <w:jc w:val="center"/>
              <w:rPr>
                <w:rFonts w:ascii="华文仿宋" w:hAnsi="华文仿宋" w:eastAsia="华文仿宋" w:cs="仿宋"/>
                <w:color w:val="000000"/>
                <w:sz w:val="24"/>
                <w:szCs w:val="28"/>
              </w:rPr>
            </w:pPr>
          </w:p>
        </w:tc>
      </w:tr>
      <w:tr w14:paraId="405A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3D62EA">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FF4E535">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0E85BAB">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C2A6395">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E7A19A">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F82D0FA">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5203AA">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60E719">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D7AFE3">
            <w:pPr>
              <w:spacing w:line="240" w:lineRule="atLeast"/>
              <w:jc w:val="center"/>
              <w:rPr>
                <w:rFonts w:ascii="华文仿宋" w:hAnsi="华文仿宋" w:eastAsia="华文仿宋" w:cs="仿宋"/>
                <w:color w:val="000000"/>
                <w:sz w:val="24"/>
                <w:szCs w:val="28"/>
              </w:rPr>
            </w:pPr>
          </w:p>
        </w:tc>
      </w:tr>
      <w:tr w14:paraId="257F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1154623">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CA8FDF">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F7B967">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8C706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589474">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7C799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25A0DE">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F02140">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156C353">
            <w:pPr>
              <w:spacing w:line="240" w:lineRule="atLeast"/>
              <w:jc w:val="center"/>
              <w:rPr>
                <w:rFonts w:ascii="华文仿宋" w:hAnsi="华文仿宋" w:eastAsia="华文仿宋" w:cs="仿宋"/>
                <w:color w:val="000000"/>
                <w:sz w:val="24"/>
                <w:szCs w:val="28"/>
              </w:rPr>
            </w:pPr>
          </w:p>
        </w:tc>
      </w:tr>
      <w:tr w14:paraId="5958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8AAD8FF">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3F72D9">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33DDC0">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DC2ADB">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A75DC2">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90E6B8">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92A790">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31D4965">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856C2E">
            <w:pPr>
              <w:spacing w:line="240" w:lineRule="atLeast"/>
              <w:jc w:val="center"/>
              <w:rPr>
                <w:rFonts w:ascii="华文仿宋" w:hAnsi="华文仿宋" w:eastAsia="华文仿宋" w:cs="仿宋"/>
                <w:color w:val="000000"/>
                <w:sz w:val="24"/>
                <w:szCs w:val="28"/>
              </w:rPr>
            </w:pPr>
          </w:p>
        </w:tc>
      </w:tr>
      <w:tr w14:paraId="749C0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7B74CFB">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9E4E91A">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521468">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6945C45">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70BB7D">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F160B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471FEAC">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630E73C">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CDD752B">
            <w:pPr>
              <w:spacing w:line="240" w:lineRule="atLeast"/>
              <w:jc w:val="center"/>
              <w:rPr>
                <w:rFonts w:ascii="华文仿宋" w:hAnsi="华文仿宋" w:eastAsia="华文仿宋" w:cs="仿宋"/>
                <w:color w:val="000000"/>
                <w:sz w:val="24"/>
                <w:szCs w:val="28"/>
              </w:rPr>
            </w:pPr>
          </w:p>
        </w:tc>
      </w:tr>
      <w:tr w14:paraId="3114C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F23F067">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EADB77">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9B4C96C">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6158B53">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57D3A73">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8445B1">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0475909">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ACF873F">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BEBD2D0">
            <w:pPr>
              <w:spacing w:line="240" w:lineRule="atLeast"/>
              <w:jc w:val="center"/>
              <w:rPr>
                <w:rFonts w:ascii="华文仿宋" w:hAnsi="华文仿宋" w:eastAsia="华文仿宋" w:cs="仿宋"/>
                <w:color w:val="000000"/>
                <w:sz w:val="24"/>
                <w:szCs w:val="28"/>
              </w:rPr>
            </w:pPr>
          </w:p>
        </w:tc>
      </w:tr>
      <w:tr w14:paraId="6D84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3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6495F28">
            <w:pPr>
              <w:spacing w:line="240" w:lineRule="atLeast"/>
              <w:jc w:val="center"/>
              <w:rPr>
                <w:rFonts w:ascii="华文仿宋" w:hAnsi="华文仿宋" w:eastAsia="华文仿宋" w:cs="仿宋"/>
                <w:color w:val="000000"/>
                <w:sz w:val="24"/>
                <w:szCs w:val="28"/>
              </w:rPr>
            </w:pPr>
          </w:p>
        </w:tc>
        <w:tc>
          <w:tcPr>
            <w:tcW w:w="170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ADEFB21">
            <w:pPr>
              <w:spacing w:line="240" w:lineRule="atLeast"/>
              <w:jc w:val="center"/>
              <w:rPr>
                <w:rFonts w:ascii="华文仿宋" w:hAnsi="华文仿宋" w:eastAsia="华文仿宋" w:cs="仿宋"/>
                <w:color w:val="000000"/>
                <w:sz w:val="24"/>
                <w:szCs w:val="28"/>
              </w:rPr>
            </w:pPr>
          </w:p>
        </w:tc>
        <w:tc>
          <w:tcPr>
            <w:tcW w:w="141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E7EA04D">
            <w:pPr>
              <w:spacing w:line="240" w:lineRule="atLeast"/>
              <w:jc w:val="center"/>
              <w:rPr>
                <w:rFonts w:ascii="华文仿宋" w:hAnsi="华文仿宋" w:eastAsia="华文仿宋" w:cs="仿宋"/>
                <w:color w:val="000000"/>
                <w:sz w:val="24"/>
                <w:szCs w:val="28"/>
              </w:rPr>
            </w:pPr>
          </w:p>
        </w:tc>
        <w:tc>
          <w:tcPr>
            <w:tcW w:w="14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F1809D">
            <w:pPr>
              <w:spacing w:line="240" w:lineRule="atLeast"/>
              <w:jc w:val="center"/>
              <w:rPr>
                <w:rFonts w:ascii="华文仿宋" w:hAnsi="华文仿宋" w:eastAsia="华文仿宋" w:cs="仿宋"/>
                <w:color w:val="000000"/>
                <w:sz w:val="24"/>
                <w:szCs w:val="28"/>
              </w:rPr>
            </w:pPr>
          </w:p>
        </w:tc>
        <w:tc>
          <w:tcPr>
            <w:tcW w:w="7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FD0FAFC">
            <w:pPr>
              <w:spacing w:line="240" w:lineRule="atLeast"/>
              <w:jc w:val="center"/>
              <w:rPr>
                <w:rFonts w:ascii="华文仿宋" w:hAnsi="华文仿宋" w:eastAsia="华文仿宋" w:cs="仿宋"/>
                <w:color w:val="000000"/>
                <w:sz w:val="24"/>
                <w:szCs w:val="28"/>
              </w:rPr>
            </w:pPr>
          </w:p>
        </w:tc>
        <w:tc>
          <w:tcPr>
            <w:tcW w:w="112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D891879">
            <w:pPr>
              <w:spacing w:line="240" w:lineRule="atLeast"/>
              <w:jc w:val="center"/>
              <w:rPr>
                <w:rFonts w:ascii="华文仿宋" w:hAnsi="华文仿宋" w:eastAsia="华文仿宋" w:cs="仿宋"/>
                <w:color w:val="000000"/>
                <w:sz w:val="24"/>
                <w:szCs w:val="28"/>
              </w:rPr>
            </w:pPr>
          </w:p>
        </w:tc>
        <w:tc>
          <w:tcPr>
            <w:tcW w:w="110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4AC956F">
            <w:pPr>
              <w:spacing w:line="240" w:lineRule="atLeast"/>
              <w:jc w:val="center"/>
              <w:rPr>
                <w:rFonts w:ascii="华文仿宋" w:hAnsi="华文仿宋" w:eastAsia="华文仿宋" w:cs="仿宋"/>
                <w:color w:val="000000"/>
                <w:sz w:val="24"/>
                <w:szCs w:val="28"/>
              </w:rPr>
            </w:pPr>
          </w:p>
        </w:tc>
        <w:tc>
          <w:tcPr>
            <w:tcW w:w="93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AED17FA">
            <w:pPr>
              <w:spacing w:line="240" w:lineRule="atLeast"/>
              <w:jc w:val="center"/>
              <w:rPr>
                <w:rFonts w:ascii="华文仿宋" w:hAnsi="华文仿宋" w:eastAsia="华文仿宋" w:cs="仿宋"/>
                <w:color w:val="000000"/>
                <w:sz w:val="24"/>
                <w:szCs w:val="28"/>
              </w:rPr>
            </w:pPr>
          </w:p>
        </w:tc>
        <w:tc>
          <w:tcPr>
            <w:tcW w:w="10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31FF7F0">
            <w:pPr>
              <w:spacing w:line="240" w:lineRule="atLeast"/>
              <w:jc w:val="center"/>
              <w:rPr>
                <w:rFonts w:ascii="华文仿宋" w:hAnsi="华文仿宋" w:eastAsia="华文仿宋" w:cs="仿宋"/>
                <w:color w:val="000000"/>
                <w:sz w:val="24"/>
                <w:szCs w:val="28"/>
              </w:rPr>
            </w:pPr>
          </w:p>
        </w:tc>
      </w:tr>
    </w:tbl>
    <w:p w14:paraId="6604B616">
      <w:pPr>
        <w:spacing w:line="360" w:lineRule="auto"/>
        <w:rPr>
          <w:rFonts w:ascii="华文仿宋" w:hAnsi="华文仿宋" w:eastAsia="华文仿宋" w:cs="仿宋"/>
          <w:b/>
          <w:color w:val="000000"/>
          <w:sz w:val="24"/>
          <w:szCs w:val="28"/>
        </w:rPr>
      </w:pPr>
    </w:p>
    <w:p w14:paraId="31D5CCEA">
      <w:pPr>
        <w:tabs>
          <w:tab w:val="left" w:pos="2160"/>
        </w:tabs>
        <w:spacing w:line="480" w:lineRule="auto"/>
        <w:rPr>
          <w:rFonts w:hint="eastAsia" w:ascii="黑体" w:hAnsi="黑体" w:eastAsia="黑体"/>
          <w:b/>
          <w:bCs/>
          <w:sz w:val="36"/>
          <w:szCs w:val="36"/>
          <w:u w:val="single"/>
        </w:rPr>
        <w:sectPr>
          <w:headerReference r:id="rId5" w:type="default"/>
          <w:footerReference r:id="rId6" w:type="default"/>
          <w:pgSz w:w="11906" w:h="16838"/>
          <w:pgMar w:top="1440" w:right="1826" w:bottom="2075" w:left="1803" w:header="680" w:footer="680" w:gutter="0"/>
          <w:cols w:space="720" w:num="1"/>
          <w:docGrid w:type="lines" w:linePitch="312" w:charSpace="0"/>
        </w:sectPr>
      </w:pPr>
    </w:p>
    <w:p w14:paraId="442053E5">
      <w:pPr>
        <w:tabs>
          <w:tab w:val="left" w:pos="1302"/>
        </w:tabs>
        <w:spacing w:line="480" w:lineRule="auto"/>
        <w:jc w:val="center"/>
        <w:rPr>
          <w:rFonts w:ascii="仿宋_GB2312" w:hAnsi="新宋体" w:eastAsia="仿宋_GB2312"/>
          <w:sz w:val="24"/>
          <w:szCs w:val="28"/>
        </w:rPr>
      </w:pPr>
      <w:r>
        <w:rPr>
          <w:rFonts w:hint="eastAsia" w:ascii="仿宋_GB2312" w:eastAsia="仿宋_GB2312"/>
          <w:b/>
          <w:sz w:val="24"/>
          <w:szCs w:val="28"/>
        </w:rPr>
        <w:t xml:space="preserve">第四部分  </w:t>
      </w:r>
      <w:r>
        <w:rPr>
          <w:rFonts w:hint="eastAsia" w:ascii="仿宋_GB2312" w:hAnsi="宋体" w:eastAsia="仿宋_GB2312"/>
          <w:b/>
          <w:sz w:val="24"/>
          <w:szCs w:val="28"/>
        </w:rPr>
        <w:t>报价书</w:t>
      </w:r>
    </w:p>
    <w:p w14:paraId="3B943DBB">
      <w:pPr>
        <w:spacing w:line="360" w:lineRule="auto"/>
        <w:outlineLvl w:val="1"/>
        <w:rPr>
          <w:rFonts w:ascii="仿宋_GB2312" w:hAnsi="宋体" w:eastAsia="仿宋_GB2312"/>
          <w:b/>
          <w:sz w:val="32"/>
          <w:szCs w:val="36"/>
        </w:rPr>
      </w:pPr>
      <w:r>
        <w:rPr>
          <w:rFonts w:hint="eastAsia" w:ascii="仿宋_GB2312" w:hAnsi="宋体" w:eastAsia="仿宋_GB2312"/>
          <w:sz w:val="24"/>
          <w:szCs w:val="28"/>
        </w:rPr>
        <w:t>一、单位名称：</w:t>
      </w:r>
      <w:r>
        <w:rPr>
          <w:rFonts w:hint="eastAsia" w:ascii="仿宋_GB2312" w:hAnsi="宋体" w:eastAsia="仿宋_GB2312"/>
          <w:sz w:val="24"/>
          <w:szCs w:val="28"/>
          <w:u w:val="single"/>
        </w:rPr>
        <w:t xml:space="preserve">                                  </w:t>
      </w:r>
      <w:r>
        <w:rPr>
          <w:rFonts w:hint="eastAsia" w:ascii="仿宋_GB2312" w:hAnsi="宋体" w:eastAsia="仿宋_GB2312"/>
          <w:b/>
          <w:sz w:val="24"/>
          <w:szCs w:val="28"/>
        </w:rPr>
        <w:t>（单位公章）</w:t>
      </w:r>
    </w:p>
    <w:p w14:paraId="0167CA81">
      <w:pPr>
        <w:spacing w:line="360" w:lineRule="auto"/>
        <w:ind w:firstLine="480" w:firstLineChars="200"/>
        <w:outlineLvl w:val="0"/>
        <w:rPr>
          <w:rFonts w:ascii="仿宋_GB2312" w:eastAsia="仿宋_GB2312"/>
          <w:sz w:val="24"/>
          <w:szCs w:val="28"/>
        </w:rPr>
      </w:pPr>
      <w:r>
        <w:rPr>
          <w:rFonts w:hint="eastAsia" w:ascii="仿宋_GB2312" w:eastAsia="仿宋_GB2312"/>
          <w:sz w:val="24"/>
          <w:szCs w:val="28"/>
        </w:rPr>
        <w:t>联系人：</w:t>
      </w:r>
      <w:r>
        <w:rPr>
          <w:rFonts w:hint="eastAsia" w:ascii="仿宋_GB2312" w:eastAsia="仿宋_GB2312"/>
          <w:sz w:val="24"/>
          <w:szCs w:val="28"/>
          <w:u w:val="single"/>
        </w:rPr>
        <w:t xml:space="preserve">           </w:t>
      </w:r>
      <w:r>
        <w:rPr>
          <w:rFonts w:hint="eastAsia" w:ascii="仿宋_GB2312" w:eastAsia="仿宋_GB2312"/>
          <w:sz w:val="24"/>
          <w:szCs w:val="28"/>
        </w:rPr>
        <w:t xml:space="preserve">（需有法人授权） </w:t>
      </w:r>
    </w:p>
    <w:p w14:paraId="32E7304C">
      <w:pPr>
        <w:spacing w:line="360" w:lineRule="auto"/>
        <w:ind w:firstLine="480" w:firstLineChars="200"/>
        <w:outlineLvl w:val="0"/>
        <w:rPr>
          <w:rFonts w:ascii="仿宋_GB2312" w:eastAsia="仿宋_GB2312"/>
          <w:sz w:val="24"/>
          <w:szCs w:val="28"/>
        </w:rPr>
      </w:pPr>
      <w:r>
        <w:rPr>
          <w:rFonts w:hint="eastAsia" w:ascii="仿宋_GB2312" w:eastAsia="仿宋_GB2312"/>
          <w:sz w:val="24"/>
          <w:szCs w:val="28"/>
        </w:rPr>
        <w:t>联系电话：</w:t>
      </w:r>
      <w:r>
        <w:rPr>
          <w:rFonts w:hint="eastAsia" w:ascii="仿宋_GB2312" w:eastAsia="仿宋_GB2312"/>
          <w:sz w:val="24"/>
          <w:szCs w:val="28"/>
          <w:u w:val="single"/>
        </w:rPr>
        <w:t xml:space="preserve">                     </w:t>
      </w:r>
    </w:p>
    <w:p w14:paraId="100D6254">
      <w:pPr>
        <w:spacing w:line="360" w:lineRule="auto"/>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olor w:val="000000" w:themeColor="text1"/>
          <w:sz w:val="24"/>
          <w:szCs w:val="28"/>
          <w14:textFill>
            <w14:solidFill>
              <w14:schemeClr w14:val="tx1"/>
            </w14:solidFill>
          </w14:textFill>
        </w:rPr>
        <w:t>二、</w:t>
      </w:r>
      <w:r>
        <w:rPr>
          <w:rFonts w:hint="eastAsia" w:ascii="仿宋_GB2312" w:hAnsi="宋体" w:eastAsia="仿宋_GB2312" w:cs="Times New Roman"/>
          <w:color w:val="000000" w:themeColor="text1"/>
          <w:sz w:val="24"/>
          <w:szCs w:val="28"/>
          <w:lang w:val="en-US" w:eastAsia="zh-CN"/>
          <w14:textFill>
            <w14:solidFill>
              <w14:schemeClr w14:val="tx1"/>
            </w14:solidFill>
          </w14:textFill>
        </w:rPr>
        <w:t>广西壮族自治区交通运输综合行政执法局机关办公楼层公共厕所、消防和强弱电井设施维修改造项目</w:t>
      </w:r>
      <w:r>
        <w:rPr>
          <w:rFonts w:hint="eastAsia" w:ascii="仿宋_GB2312" w:hAnsi="宋体" w:eastAsia="仿宋_GB2312"/>
          <w:color w:val="000000" w:themeColor="text1"/>
          <w:sz w:val="24"/>
          <w:szCs w:val="28"/>
          <w14:textFill>
            <w14:solidFill>
              <w14:schemeClr w14:val="tx1"/>
            </w14:solidFill>
          </w14:textFill>
        </w:rPr>
        <w:t>工程</w:t>
      </w:r>
    </w:p>
    <w:p w14:paraId="7D65F081">
      <w:pPr>
        <w:spacing w:line="276" w:lineRule="auto"/>
        <w:outlineLvl w:val="1"/>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1、报价总体一览表：</w:t>
      </w:r>
    </w:p>
    <w:tbl>
      <w:tblPr>
        <w:tblStyle w:val="2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6237"/>
      </w:tblGrid>
      <w:tr w14:paraId="79A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652" w:type="dxa"/>
            <w:tcBorders>
              <w:bottom w:val="single" w:color="auto" w:sz="4" w:space="0"/>
            </w:tcBorders>
            <w:vAlign w:val="center"/>
          </w:tcPr>
          <w:p w14:paraId="429D3945">
            <w:pPr>
              <w:jc w:val="center"/>
              <w:rPr>
                <w:rFonts w:ascii="仿宋_GB2312" w:hAnsi="宋体" w:eastAsia="仿宋_GB2312" w:cs="宋体"/>
                <w:b/>
                <w:color w:val="000000" w:themeColor="text1"/>
                <w:kern w:val="0"/>
                <w:sz w:val="18"/>
                <w14:textFill>
                  <w14:solidFill>
                    <w14:schemeClr w14:val="tx1"/>
                  </w14:solidFill>
                </w14:textFill>
              </w:rPr>
            </w:pPr>
            <w:r>
              <w:rPr>
                <w:rFonts w:hint="eastAsia" w:ascii="仿宋_GB2312" w:hAnsi="宋体" w:eastAsia="仿宋_GB2312" w:cs="宋体"/>
                <w:b/>
                <w:color w:val="000000" w:themeColor="text1"/>
                <w:kern w:val="0"/>
                <w:sz w:val="18"/>
                <w14:textFill>
                  <w14:solidFill>
                    <w14:schemeClr w14:val="tx1"/>
                  </w14:solidFill>
                </w14:textFill>
              </w:rPr>
              <w:t>报价名称</w:t>
            </w:r>
          </w:p>
        </w:tc>
        <w:tc>
          <w:tcPr>
            <w:tcW w:w="6237" w:type="dxa"/>
            <w:tcBorders>
              <w:bottom w:val="single" w:color="auto" w:sz="4" w:space="0"/>
            </w:tcBorders>
            <w:vAlign w:val="center"/>
          </w:tcPr>
          <w:p w14:paraId="421718FA">
            <w:pPr>
              <w:jc w:val="center"/>
              <w:rPr>
                <w:rFonts w:ascii="仿宋_GB2312" w:hAnsi="宋体" w:eastAsia="仿宋_GB2312" w:cs="宋体"/>
                <w:b/>
                <w:color w:val="000000" w:themeColor="text1"/>
                <w:kern w:val="0"/>
                <w:sz w:val="18"/>
                <w14:textFill>
                  <w14:solidFill>
                    <w14:schemeClr w14:val="tx1"/>
                  </w14:solidFill>
                </w14:textFill>
              </w:rPr>
            </w:pPr>
            <w:r>
              <w:rPr>
                <w:rFonts w:hint="eastAsia" w:ascii="仿宋_GB2312" w:hAnsi="宋体" w:eastAsia="仿宋_GB2312" w:cs="宋体"/>
                <w:b/>
                <w:color w:val="000000" w:themeColor="text1"/>
                <w:kern w:val="0"/>
                <w:sz w:val="18"/>
                <w14:textFill>
                  <w14:solidFill>
                    <w14:schemeClr w14:val="tx1"/>
                  </w14:solidFill>
                </w14:textFill>
              </w:rPr>
              <w:t>金额(元)</w:t>
            </w:r>
          </w:p>
        </w:tc>
      </w:tr>
      <w:tr w14:paraId="6373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652" w:type="dxa"/>
            <w:vAlign w:val="center"/>
          </w:tcPr>
          <w:p w14:paraId="51B24505">
            <w:pPr>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5-8层卫生间返臭处理拆除原有设施</w:t>
            </w:r>
          </w:p>
        </w:tc>
        <w:tc>
          <w:tcPr>
            <w:tcW w:w="6237" w:type="dxa"/>
            <w:vAlign w:val="center"/>
          </w:tcPr>
          <w:p w14:paraId="58039F51">
            <w:pPr>
              <w:rPr>
                <w:rFonts w:ascii="仿宋_GB2312" w:eastAsia="仿宋_GB2312" w:cs="宋体"/>
                <w:color w:val="000000" w:themeColor="text1"/>
                <w14:textFill>
                  <w14:solidFill>
                    <w14:schemeClr w14:val="tx1"/>
                  </w14:solidFill>
                </w14:textFill>
              </w:rPr>
            </w:pPr>
          </w:p>
        </w:tc>
      </w:tr>
      <w:tr w14:paraId="2537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3652" w:type="dxa"/>
            <w:vAlign w:val="center"/>
          </w:tcPr>
          <w:p w14:paraId="16606F1E">
            <w:pPr>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5-8层卫生间返臭处理新建</w:t>
            </w:r>
          </w:p>
        </w:tc>
        <w:tc>
          <w:tcPr>
            <w:tcW w:w="6237" w:type="dxa"/>
            <w:vAlign w:val="center"/>
          </w:tcPr>
          <w:p w14:paraId="646A569D">
            <w:pPr>
              <w:rPr>
                <w:rFonts w:ascii="仿宋_GB2312" w:eastAsia="仿宋_GB2312" w:cs="宋体"/>
                <w:color w:val="000000" w:themeColor="text1"/>
                <w14:textFill>
                  <w14:solidFill>
                    <w14:schemeClr w14:val="tx1"/>
                  </w14:solidFill>
                </w14:textFill>
              </w:rPr>
            </w:pPr>
          </w:p>
        </w:tc>
      </w:tr>
      <w:tr w14:paraId="0F44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652" w:type="dxa"/>
            <w:vAlign w:val="center"/>
          </w:tcPr>
          <w:p w14:paraId="39263BF5">
            <w:pPr>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5-11层消防改造及7楼办公室隔墙拆除</w:t>
            </w:r>
          </w:p>
        </w:tc>
        <w:tc>
          <w:tcPr>
            <w:tcW w:w="6237" w:type="dxa"/>
            <w:vAlign w:val="center"/>
          </w:tcPr>
          <w:p w14:paraId="5FE73905">
            <w:pPr>
              <w:rPr>
                <w:rFonts w:ascii="仿宋_GB2312" w:eastAsia="仿宋_GB2312" w:cs="宋体"/>
                <w:color w:val="000000" w:themeColor="text1"/>
                <w14:textFill>
                  <w14:solidFill>
                    <w14:schemeClr w14:val="tx1"/>
                  </w14:solidFill>
                </w14:textFill>
              </w:rPr>
            </w:pPr>
          </w:p>
        </w:tc>
      </w:tr>
      <w:tr w14:paraId="0678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652" w:type="dxa"/>
            <w:vAlign w:val="center"/>
          </w:tcPr>
          <w:p w14:paraId="058BD47C">
            <w:pPr>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5-11层强弱电井改造</w:t>
            </w:r>
          </w:p>
        </w:tc>
        <w:tc>
          <w:tcPr>
            <w:tcW w:w="6237" w:type="dxa"/>
            <w:vAlign w:val="center"/>
          </w:tcPr>
          <w:p w14:paraId="77F082A9">
            <w:pPr>
              <w:rPr>
                <w:rFonts w:ascii="仿宋_GB2312" w:eastAsia="仿宋_GB2312" w:cs="宋体"/>
                <w:color w:val="000000" w:themeColor="text1"/>
                <w14:textFill>
                  <w14:solidFill>
                    <w14:schemeClr w14:val="tx1"/>
                  </w14:solidFill>
                </w14:textFill>
              </w:rPr>
            </w:pPr>
          </w:p>
        </w:tc>
      </w:tr>
      <w:tr w14:paraId="488F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652" w:type="dxa"/>
            <w:vAlign w:val="center"/>
          </w:tcPr>
          <w:p w14:paraId="36E955DD">
            <w:pPr>
              <w:jc w:val="center"/>
              <w:rPr>
                <w:rFonts w:hint="eastAsia"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投标总价（含税）</w:t>
            </w:r>
          </w:p>
        </w:tc>
        <w:tc>
          <w:tcPr>
            <w:tcW w:w="6237" w:type="dxa"/>
            <w:vAlign w:val="center"/>
          </w:tcPr>
          <w:p w14:paraId="6F0EE49D">
            <w:pPr>
              <w:rPr>
                <w:rFonts w:ascii="仿宋_GB2312" w:eastAsia="仿宋_GB2312" w:cs="宋体"/>
                <w:color w:val="000000" w:themeColor="text1"/>
                <w14:textFill>
                  <w14:solidFill>
                    <w14:schemeClr w14:val="tx1"/>
                  </w14:solidFill>
                </w14:textFill>
              </w:rPr>
            </w:pPr>
          </w:p>
        </w:tc>
      </w:tr>
      <w:tr w14:paraId="0319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3652" w:type="dxa"/>
            <w:tcBorders>
              <w:bottom w:val="single" w:color="auto" w:sz="4" w:space="0"/>
            </w:tcBorders>
            <w:vAlign w:val="center"/>
          </w:tcPr>
          <w:p w14:paraId="7A4183D2">
            <w:pPr>
              <w:jc w:val="center"/>
              <w:rPr>
                <w:rFonts w:ascii="仿宋_GB2312" w:hAnsi="宋体" w:eastAsia="仿宋_GB2312" w:cs="宋体"/>
                <w:color w:val="000000" w:themeColor="text1"/>
                <w:kern w:val="0"/>
                <w14:textFill>
                  <w14:solidFill>
                    <w14:schemeClr w14:val="tx1"/>
                  </w14:solidFill>
                </w14:textFill>
              </w:rPr>
            </w:pPr>
            <w:r>
              <w:rPr>
                <w:rFonts w:hint="eastAsia" w:ascii="仿宋_GB2312" w:hAnsi="宋体" w:eastAsia="仿宋_GB2312" w:cs="宋体"/>
                <w:color w:val="000000" w:themeColor="text1"/>
                <w:kern w:val="0"/>
                <w14:textFill>
                  <w14:solidFill>
                    <w14:schemeClr w14:val="tx1"/>
                  </w14:solidFill>
                </w14:textFill>
              </w:rPr>
              <w:t>大写：（人民币）</w:t>
            </w:r>
          </w:p>
        </w:tc>
        <w:tc>
          <w:tcPr>
            <w:tcW w:w="6237" w:type="dxa"/>
            <w:tcBorders>
              <w:bottom w:val="single" w:color="auto" w:sz="4" w:space="0"/>
            </w:tcBorders>
            <w:vAlign w:val="center"/>
          </w:tcPr>
          <w:p w14:paraId="018324A2">
            <w:pPr>
              <w:jc w:val="center"/>
              <w:rPr>
                <w:rFonts w:ascii="仿宋_GB2312" w:hAnsi="宋体" w:eastAsia="仿宋_GB2312" w:cs="宋体"/>
                <w:color w:val="000000" w:themeColor="text1"/>
                <w:kern w:val="0"/>
                <w14:textFill>
                  <w14:solidFill>
                    <w14:schemeClr w14:val="tx1"/>
                  </w14:solidFill>
                </w14:textFill>
              </w:rPr>
            </w:pPr>
          </w:p>
        </w:tc>
      </w:tr>
    </w:tbl>
    <w:p w14:paraId="5D05904A">
      <w:pPr>
        <w:spacing w:line="360" w:lineRule="auto"/>
        <w:outlineLvl w:val="1"/>
        <w:rPr>
          <w:rFonts w:ascii="仿宋_GB2312" w:hAnsi="宋体" w:eastAsia="仿宋_GB2312"/>
          <w:b/>
          <w:color w:val="FF0000"/>
          <w:sz w:val="24"/>
          <w:szCs w:val="28"/>
        </w:rPr>
      </w:pPr>
    </w:p>
    <w:p w14:paraId="4B4A12EA">
      <w:pPr>
        <w:spacing w:line="360" w:lineRule="auto"/>
        <w:outlineLvl w:val="1"/>
        <w:rPr>
          <w:rFonts w:ascii="仿宋_GB2312" w:hAnsi="宋体" w:eastAsia="仿宋_GB2312"/>
          <w:b/>
          <w:color w:val="FF0000"/>
          <w:sz w:val="24"/>
          <w:szCs w:val="28"/>
        </w:rPr>
      </w:pPr>
    </w:p>
    <w:p w14:paraId="46C12E2F">
      <w:pPr>
        <w:spacing w:line="360" w:lineRule="auto"/>
        <w:outlineLvl w:val="1"/>
        <w:rPr>
          <w:rFonts w:hint="eastAsia" w:ascii="仿宋_GB2312" w:hAnsi="宋体" w:eastAsia="仿宋_GB2312"/>
          <w:b/>
          <w:color w:val="FF0000"/>
          <w:sz w:val="24"/>
          <w:szCs w:val="28"/>
        </w:rPr>
        <w:sectPr>
          <w:headerReference r:id="rId7" w:type="default"/>
          <w:pgSz w:w="11906" w:h="16838"/>
          <w:pgMar w:top="851" w:right="1134" w:bottom="851" w:left="1134" w:header="851" w:footer="992" w:gutter="0"/>
          <w:cols w:space="720" w:num="1"/>
          <w:titlePg/>
          <w:docGrid w:type="lines" w:linePitch="312" w:charSpace="0"/>
        </w:sectPr>
      </w:pPr>
    </w:p>
    <w:p w14:paraId="65D62DAE">
      <w:pPr>
        <w:pStyle w:val="61"/>
        <w:numPr>
          <w:ilvl w:val="0"/>
          <w:numId w:val="4"/>
        </w:numPr>
        <w:spacing w:line="360" w:lineRule="auto"/>
        <w:ind w:firstLineChars="0"/>
        <w:outlineLvl w:val="1"/>
        <w:rPr>
          <w:rFonts w:ascii="仿宋_GB2312" w:hAnsi="宋体" w:eastAsia="仿宋_GB2312"/>
          <w:b/>
          <w:sz w:val="24"/>
          <w:szCs w:val="28"/>
        </w:rPr>
      </w:pPr>
      <w:r>
        <w:rPr>
          <w:rFonts w:hint="eastAsia" w:ascii="仿宋_GB2312" w:hAnsi="宋体" w:eastAsia="仿宋_GB2312"/>
          <w:b/>
          <w:sz w:val="24"/>
          <w:szCs w:val="28"/>
        </w:rPr>
        <w:t>明细报价表：</w:t>
      </w:r>
    </w:p>
    <w:p w14:paraId="0EE00A1C">
      <w:pPr>
        <w:spacing w:line="500" w:lineRule="exact"/>
        <w:rPr>
          <w:rFonts w:hint="eastAsia" w:ascii="仿宋_GB2312" w:hAnsi="宋体" w:eastAsia="仿宋_GB2312"/>
          <w:sz w:val="24"/>
          <w:szCs w:val="28"/>
        </w:rPr>
      </w:pPr>
    </w:p>
    <w:tbl>
      <w:tblPr>
        <w:tblStyle w:val="27"/>
        <w:tblW w:w="14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2584"/>
        <w:gridCol w:w="2595"/>
        <w:gridCol w:w="1141"/>
        <w:gridCol w:w="818"/>
        <w:gridCol w:w="1373"/>
        <w:gridCol w:w="1575"/>
        <w:gridCol w:w="3381"/>
      </w:tblGrid>
      <w:tr w14:paraId="21A0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C3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8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E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D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4A3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9C6E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一、5-8层卫生间返臭处理拆除原有设施</w:t>
            </w:r>
          </w:p>
        </w:tc>
      </w:tr>
      <w:tr w14:paraId="18DC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拆除地面瓷砖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地面瓷砖及其它附着物、人工拆除装袋下楼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1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9A22">
            <w:pPr>
              <w:jc w:val="center"/>
              <w:rPr>
                <w:rFonts w:hint="eastAsia" w:ascii="宋体" w:hAnsi="宋体" w:eastAsia="宋体" w:cs="宋体"/>
                <w:i w:val="0"/>
                <w:iCs w:val="0"/>
                <w:color w:val="000000"/>
                <w:sz w:val="22"/>
                <w:szCs w:val="22"/>
                <w:u w:val="none"/>
              </w:rPr>
            </w:pPr>
          </w:p>
        </w:tc>
      </w:tr>
      <w:tr w14:paraId="2BB8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9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拆除墙面瓷砖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D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墙面瓷砖及其它附着物、人工拆除装袋下楼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A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DF71">
            <w:pPr>
              <w:jc w:val="center"/>
              <w:rPr>
                <w:rFonts w:hint="eastAsia" w:ascii="宋体" w:hAnsi="宋体" w:eastAsia="宋体" w:cs="宋体"/>
                <w:i w:val="0"/>
                <w:iCs w:val="0"/>
                <w:color w:val="000000"/>
                <w:sz w:val="22"/>
                <w:szCs w:val="22"/>
                <w:u w:val="none"/>
              </w:rPr>
            </w:pPr>
          </w:p>
        </w:tc>
      </w:tr>
      <w:tr w14:paraId="4B0D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拆除蹲便器、小便器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FAFB">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3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0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7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人工拆除装袋下楼，每层6个蹲便器共、三个小便池</w:t>
            </w:r>
          </w:p>
        </w:tc>
      </w:tr>
      <w:tr w14:paraId="4876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拆除卫生间隔断</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2F3">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F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人工拆除装袋下楼，拆除天花铝扣板吊顶</w:t>
            </w:r>
          </w:p>
        </w:tc>
      </w:tr>
      <w:tr w14:paraId="369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拆除原有排污管线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EF1">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1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8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人工拆除装袋下楼，拆除原有排污管路支管，每层2人/工作日</w:t>
            </w:r>
          </w:p>
        </w:tc>
      </w:tr>
      <w:tr w14:paraId="7C6B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6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F7B">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含装卸费、运费及建筑垃圾消纳费，运送至施工20公里内消纳场</w:t>
            </w:r>
          </w:p>
        </w:tc>
      </w:tr>
      <w:tr w14:paraId="6A7A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B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D5D6">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531A">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24B3">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5C1">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F200">
            <w:pPr>
              <w:jc w:val="center"/>
              <w:rPr>
                <w:rFonts w:hint="eastAsia" w:ascii="宋体" w:hAnsi="宋体" w:eastAsia="宋体" w:cs="宋体"/>
                <w:i w:val="0"/>
                <w:iCs w:val="0"/>
                <w:color w:val="000000"/>
                <w:sz w:val="22"/>
                <w:szCs w:val="22"/>
                <w:u w:val="none"/>
              </w:rPr>
            </w:pPr>
          </w:p>
        </w:tc>
      </w:tr>
      <w:tr w14:paraId="32FF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FE73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二、5-8层卫生间返臭处理新建</w:t>
            </w:r>
          </w:p>
        </w:tc>
      </w:tr>
      <w:tr w14:paraId="1964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1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1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打排污孔</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人工打孔机打地面Φ50、Φ110管孔</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5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蹲便器及马桶管孔Φ110mm*38个，地漏·二次排水·小便池·洗手台排水孔·以及排水管穿墙Φ50管孔共计109个</w:t>
            </w:r>
          </w:p>
        </w:tc>
      </w:tr>
      <w:tr w14:paraId="1A86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回填旧排污孔</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砂石水泥沙回填原有地面排污孔</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6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回填旧管道孔洞每层Φ110mm*6个、地漏、小便池·洗手台排水孔Φ50管孔*11个；海螺425*水泥：中砂：石子=1:1.23:3.0，体积比是水泥0.295立方，中沙0.34立方，碎石0.884立方，水0.175立方混合搅拌</w:t>
            </w:r>
          </w:p>
        </w:tc>
      </w:tr>
      <w:tr w14:paraId="5247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墙面批灰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细砂.325水泥.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批灰墙面保持平整</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5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1、原有墙面铲除批灰                                                     2、使用“海螺”牌强度325普通硅酸盐水泥砂浆批灰。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间距60公分。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3、水泥砂浆打底、抹平。                                                                                                                                 </w:t>
            </w:r>
          </w:p>
        </w:tc>
      </w:tr>
      <w:tr w14:paraId="4E42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1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F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卫生间地面磁砖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广东一级瓷砖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1.瓷砖规格.地砖600*600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2、人工、海螺325#水泥、沙铺贴，瓷砖正铺。</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2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颜色经送样后由业主定</w:t>
            </w:r>
          </w:p>
        </w:tc>
      </w:tr>
      <w:tr w14:paraId="189C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卫生间墙面磁砖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广东一级瓷砖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1.瓷砖规格.地砖600*1200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2、人工、海螺325#水泥、沙铺贴，瓷砖正铺。</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颜色经送样后由业主定</w:t>
            </w:r>
          </w:p>
        </w:tc>
      </w:tr>
      <w:tr w14:paraId="597C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D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A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磁砖填缝</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专用填缝剂填缝</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专用白水泥填缝</w:t>
            </w:r>
          </w:p>
        </w:tc>
      </w:tr>
      <w:tr w14:paraId="769E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瓷砖海棠角</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每层卫生间墙砖海棠角拼45度角</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C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1.阳角处墙砖切割45°角磨边碰口，瓷砖边口默认预留2mm厚度。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2.以现场卫生间所有瓷砖墙面阳角处拼角</w:t>
            </w:r>
          </w:p>
        </w:tc>
      </w:tr>
      <w:tr w14:paraId="027C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铝扣板吊顶</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300*600*0.6mm铝扣板，配套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收边条和轻质铝合金龙骨</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3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280670</wp:posOffset>
                  </wp:positionH>
                  <wp:positionV relativeFrom="paragraph">
                    <wp:posOffset>3175</wp:posOffset>
                  </wp:positionV>
                  <wp:extent cx="1438275" cy="1428750"/>
                  <wp:effectExtent l="0" t="0" r="9525" b="0"/>
                  <wp:wrapNone/>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9"/>
                          <a:stretch>
                            <a:fillRect/>
                          </a:stretch>
                        </pic:blipFill>
                        <pic:spPr>
                          <a:xfrm>
                            <a:off x="0" y="0"/>
                            <a:ext cx="1438275" cy="1428750"/>
                          </a:xfrm>
                          <a:prstGeom prst="rect">
                            <a:avLst/>
                          </a:prstGeom>
                          <a:noFill/>
                          <a:ln w="9525">
                            <a:noFill/>
                          </a:ln>
                        </pic:spPr>
                      </pic:pic>
                    </a:graphicData>
                  </a:graphic>
                </wp:anchor>
              </w:drawing>
            </w:r>
          </w:p>
        </w:tc>
      </w:tr>
      <w:tr w14:paraId="25F1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2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LED嵌入式照明灯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220V，LED20-30W，单色冷光5000K,最大照射面积10-20m2，300mm*600mm，</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1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280670</wp:posOffset>
                  </wp:positionH>
                  <wp:positionV relativeFrom="paragraph">
                    <wp:posOffset>3175</wp:posOffset>
                  </wp:positionV>
                  <wp:extent cx="1438275" cy="1428750"/>
                  <wp:effectExtent l="0" t="0" r="9525" b="0"/>
                  <wp:wrapNone/>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10"/>
                          <a:stretch>
                            <a:fillRect/>
                          </a:stretch>
                        </pic:blipFill>
                        <pic:spPr>
                          <a:xfrm>
                            <a:off x="0" y="0"/>
                            <a:ext cx="1438275" cy="1428750"/>
                          </a:xfrm>
                          <a:prstGeom prst="rect">
                            <a:avLst/>
                          </a:prstGeom>
                          <a:noFill/>
                          <a:ln w="9525">
                            <a:noFill/>
                          </a:ln>
                        </pic:spPr>
                      </pic:pic>
                    </a:graphicData>
                  </a:graphic>
                </wp:anchor>
              </w:drawing>
            </w:r>
          </w:p>
        </w:tc>
      </w:tr>
      <w:tr w14:paraId="5FF2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6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地面卷材防水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高分子聚乙烯丙纶防水卷材</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F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1312" behindDoc="0" locked="0" layoutInCell="1" allowOverlap="1">
                  <wp:simplePos x="0" y="0"/>
                  <wp:positionH relativeFrom="column">
                    <wp:posOffset>433070</wp:posOffset>
                  </wp:positionH>
                  <wp:positionV relativeFrom="paragraph">
                    <wp:posOffset>-3175</wp:posOffset>
                  </wp:positionV>
                  <wp:extent cx="1143000" cy="885825"/>
                  <wp:effectExtent l="0" t="0" r="0" b="9525"/>
                  <wp:wrapNone/>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11"/>
                          <a:stretch>
                            <a:fillRect/>
                          </a:stretch>
                        </pic:blipFill>
                        <pic:spPr>
                          <a:xfrm>
                            <a:off x="0" y="0"/>
                            <a:ext cx="1143000" cy="885825"/>
                          </a:xfrm>
                          <a:prstGeom prst="rect">
                            <a:avLst/>
                          </a:prstGeom>
                          <a:noFill/>
                          <a:ln w="9525">
                            <a:noFill/>
                          </a:ln>
                        </pic:spPr>
                      </pic:pic>
                    </a:graphicData>
                  </a:graphic>
                </wp:anchor>
              </w:drawing>
            </w:r>
          </w:p>
        </w:tc>
      </w:tr>
      <w:tr w14:paraId="66D7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地面涂料防水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彩色柔韧性防水涂料，JS防水涂料</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2336" behindDoc="0" locked="0" layoutInCell="1" allowOverlap="1">
                  <wp:simplePos x="0" y="0"/>
                  <wp:positionH relativeFrom="column">
                    <wp:posOffset>452120</wp:posOffset>
                  </wp:positionH>
                  <wp:positionV relativeFrom="paragraph">
                    <wp:posOffset>3175</wp:posOffset>
                  </wp:positionV>
                  <wp:extent cx="1095375" cy="1009650"/>
                  <wp:effectExtent l="0" t="0" r="9525" b="0"/>
                  <wp:wrapNone/>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12"/>
                          <a:stretch>
                            <a:fillRect/>
                          </a:stretch>
                        </pic:blipFill>
                        <pic:spPr>
                          <a:xfrm>
                            <a:off x="0" y="0"/>
                            <a:ext cx="1095375" cy="1009650"/>
                          </a:xfrm>
                          <a:prstGeom prst="rect">
                            <a:avLst/>
                          </a:prstGeom>
                          <a:noFill/>
                          <a:ln w="9525">
                            <a:noFill/>
                          </a:ln>
                        </pic:spPr>
                      </pic:pic>
                    </a:graphicData>
                  </a:graphic>
                </wp:anchor>
              </w:drawing>
            </w:r>
          </w:p>
        </w:tc>
      </w:tr>
      <w:tr w14:paraId="0A61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E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卫生间排水管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PVCΦ110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1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4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3360" behindDoc="0" locked="0" layoutInCell="1" allowOverlap="1">
                  <wp:simplePos x="0" y="0"/>
                  <wp:positionH relativeFrom="column">
                    <wp:posOffset>423545</wp:posOffset>
                  </wp:positionH>
                  <wp:positionV relativeFrom="paragraph">
                    <wp:posOffset>3175</wp:posOffset>
                  </wp:positionV>
                  <wp:extent cx="1162050" cy="819150"/>
                  <wp:effectExtent l="0" t="0" r="0" b="0"/>
                  <wp:wrapNone/>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3"/>
                          <a:stretch>
                            <a:fillRect/>
                          </a:stretch>
                        </pic:blipFill>
                        <pic:spPr>
                          <a:xfrm>
                            <a:off x="0" y="0"/>
                            <a:ext cx="1162050" cy="819150"/>
                          </a:xfrm>
                          <a:prstGeom prst="rect">
                            <a:avLst/>
                          </a:prstGeom>
                          <a:noFill/>
                          <a:ln w="9525">
                            <a:noFill/>
                          </a:ln>
                        </pic:spPr>
                      </pic:pic>
                    </a:graphicData>
                  </a:graphic>
                </wp:anchor>
              </w:drawing>
            </w:r>
          </w:p>
        </w:tc>
      </w:tr>
      <w:tr w14:paraId="594E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2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卫生间排水管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PVCΦ50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0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BE1">
            <w:pPr>
              <w:jc w:val="center"/>
              <w:rPr>
                <w:rFonts w:hint="eastAsia" w:ascii="宋体" w:hAnsi="宋体" w:eastAsia="宋体" w:cs="宋体"/>
                <w:i w:val="0"/>
                <w:iCs w:val="0"/>
                <w:color w:val="000000"/>
                <w:sz w:val="22"/>
                <w:szCs w:val="22"/>
                <w:u w:val="none"/>
              </w:rPr>
            </w:pPr>
          </w:p>
        </w:tc>
      </w:tr>
      <w:tr w14:paraId="3E8B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C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卫生间给水管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PPRΦ25</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1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4384" behindDoc="0" locked="0" layoutInCell="1" allowOverlap="1">
                  <wp:simplePos x="0" y="0"/>
                  <wp:positionH relativeFrom="column">
                    <wp:posOffset>242570</wp:posOffset>
                  </wp:positionH>
                  <wp:positionV relativeFrom="paragraph">
                    <wp:posOffset>3175</wp:posOffset>
                  </wp:positionV>
                  <wp:extent cx="1514475" cy="838200"/>
                  <wp:effectExtent l="0" t="0" r="9525" b="0"/>
                  <wp:wrapNone/>
                  <wp:docPr id="1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61"/>
                          <pic:cNvPicPr>
                            <a:picLocks noChangeAspect="1"/>
                          </pic:cNvPicPr>
                        </pic:nvPicPr>
                        <pic:blipFill>
                          <a:blip r:embed="rId14"/>
                          <a:stretch>
                            <a:fillRect/>
                          </a:stretch>
                        </pic:blipFill>
                        <pic:spPr>
                          <a:xfrm>
                            <a:off x="0" y="0"/>
                            <a:ext cx="1514475" cy="838200"/>
                          </a:xfrm>
                          <a:prstGeom prst="rect">
                            <a:avLst/>
                          </a:prstGeom>
                          <a:noFill/>
                          <a:ln w="9525">
                            <a:noFill/>
                          </a:ln>
                        </pic:spPr>
                      </pic:pic>
                    </a:graphicData>
                  </a:graphic>
                </wp:anchor>
              </w:drawing>
            </w:r>
          </w:p>
        </w:tc>
      </w:tr>
      <w:tr w14:paraId="7F08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卫生间蹲坑隔断</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18mm抗倍特板</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1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5408" behindDoc="0" locked="0" layoutInCell="1" allowOverlap="1">
                  <wp:simplePos x="0" y="0"/>
                  <wp:positionH relativeFrom="column">
                    <wp:posOffset>442595</wp:posOffset>
                  </wp:positionH>
                  <wp:positionV relativeFrom="paragraph">
                    <wp:posOffset>0</wp:posOffset>
                  </wp:positionV>
                  <wp:extent cx="1114425" cy="1295400"/>
                  <wp:effectExtent l="0" t="0" r="9525" b="0"/>
                  <wp:wrapNone/>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15"/>
                          <a:stretch>
                            <a:fillRect/>
                          </a:stretch>
                        </pic:blipFill>
                        <pic:spPr>
                          <a:xfrm>
                            <a:off x="0" y="0"/>
                            <a:ext cx="1114425" cy="1295400"/>
                          </a:xfrm>
                          <a:prstGeom prst="rect">
                            <a:avLst/>
                          </a:prstGeom>
                          <a:noFill/>
                          <a:ln w="9525">
                            <a:noFill/>
                          </a:ln>
                        </pic:spPr>
                      </pic:pic>
                    </a:graphicData>
                  </a:graphic>
                </wp:anchor>
              </w:drawing>
            </w:r>
          </w:p>
        </w:tc>
      </w:tr>
      <w:tr w14:paraId="0B17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1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小便池隔断</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500mm*900*mm*18mm抗倍特板</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1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B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6432" behindDoc="0" locked="0" layoutInCell="1" allowOverlap="1">
                  <wp:simplePos x="0" y="0"/>
                  <wp:positionH relativeFrom="column">
                    <wp:posOffset>414020</wp:posOffset>
                  </wp:positionH>
                  <wp:positionV relativeFrom="paragraph">
                    <wp:posOffset>3175</wp:posOffset>
                  </wp:positionV>
                  <wp:extent cx="1171575" cy="1190625"/>
                  <wp:effectExtent l="0" t="0" r="9525" b="9525"/>
                  <wp:wrapNone/>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6"/>
                          <a:stretch>
                            <a:fillRect/>
                          </a:stretch>
                        </pic:blipFill>
                        <pic:spPr>
                          <a:xfrm>
                            <a:off x="0" y="0"/>
                            <a:ext cx="1171575" cy="1190625"/>
                          </a:xfrm>
                          <a:prstGeom prst="rect">
                            <a:avLst/>
                          </a:prstGeom>
                          <a:noFill/>
                          <a:ln w="9525">
                            <a:noFill/>
                          </a:ln>
                        </pic:spPr>
                      </pic:pic>
                    </a:graphicData>
                  </a:graphic>
                </wp:anchor>
              </w:drawing>
            </w:r>
          </w:p>
        </w:tc>
      </w:tr>
      <w:tr w14:paraId="75A6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国产优质品牌，陶瓷，防防滑</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7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7456" behindDoc="0" locked="0" layoutInCell="1" allowOverlap="1">
                  <wp:simplePos x="0" y="0"/>
                  <wp:positionH relativeFrom="column">
                    <wp:posOffset>433070</wp:posOffset>
                  </wp:positionH>
                  <wp:positionV relativeFrom="paragraph">
                    <wp:posOffset>3175</wp:posOffset>
                  </wp:positionV>
                  <wp:extent cx="1133475" cy="1304925"/>
                  <wp:effectExtent l="0" t="0" r="9525" b="9525"/>
                  <wp:wrapNone/>
                  <wp:docPr id="1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IMG_264"/>
                          <pic:cNvPicPr>
                            <a:picLocks noChangeAspect="1"/>
                          </pic:cNvPicPr>
                        </pic:nvPicPr>
                        <pic:blipFill>
                          <a:blip r:embed="rId17"/>
                          <a:stretch>
                            <a:fillRect/>
                          </a:stretch>
                        </pic:blipFill>
                        <pic:spPr>
                          <a:xfrm>
                            <a:off x="0" y="0"/>
                            <a:ext cx="1133475" cy="1304925"/>
                          </a:xfrm>
                          <a:prstGeom prst="rect">
                            <a:avLst/>
                          </a:prstGeom>
                          <a:noFill/>
                          <a:ln w="9525">
                            <a:noFill/>
                          </a:ln>
                        </pic:spPr>
                      </pic:pic>
                    </a:graphicData>
                  </a:graphic>
                </wp:anchor>
              </w:drawing>
            </w:r>
          </w:p>
        </w:tc>
      </w:tr>
      <w:tr w14:paraId="7C3D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蹲位提高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抬高地面20CM，陶粒回填找平</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m</w:t>
            </w:r>
            <w:r>
              <w:rPr>
                <w:rStyle w:val="63"/>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B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1、回填前清理卫生间一切杂物垃圾及地面明水，陶粒回填、水泥中沙基层找平                                                      </w:t>
            </w:r>
          </w:p>
        </w:tc>
      </w:tr>
      <w:tr w14:paraId="28C0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4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100mm*100mm方形精品不锈钢地漏</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1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1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8480" behindDoc="0" locked="0" layoutInCell="1" allowOverlap="1">
                  <wp:simplePos x="0" y="0"/>
                  <wp:positionH relativeFrom="column">
                    <wp:posOffset>537845</wp:posOffset>
                  </wp:positionH>
                  <wp:positionV relativeFrom="paragraph">
                    <wp:posOffset>0</wp:posOffset>
                  </wp:positionV>
                  <wp:extent cx="933450" cy="990600"/>
                  <wp:effectExtent l="0" t="0" r="0" b="0"/>
                  <wp:wrapNone/>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18"/>
                          <a:stretch>
                            <a:fillRect/>
                          </a:stretch>
                        </pic:blipFill>
                        <pic:spPr>
                          <a:xfrm>
                            <a:off x="0" y="0"/>
                            <a:ext cx="933450" cy="990600"/>
                          </a:xfrm>
                          <a:prstGeom prst="rect">
                            <a:avLst/>
                          </a:prstGeom>
                          <a:noFill/>
                          <a:ln w="9525">
                            <a:noFill/>
                          </a:ln>
                        </pic:spPr>
                      </pic:pic>
                    </a:graphicData>
                  </a:graphic>
                </wp:anchor>
              </w:drawing>
            </w:r>
          </w:p>
        </w:tc>
      </w:tr>
      <w:tr w14:paraId="0EFF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D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陶瓷盆，含感应器</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7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C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9504" behindDoc="0" locked="0" layoutInCell="1" allowOverlap="1">
                  <wp:simplePos x="0" y="0"/>
                  <wp:positionH relativeFrom="column">
                    <wp:posOffset>528320</wp:posOffset>
                  </wp:positionH>
                  <wp:positionV relativeFrom="paragraph">
                    <wp:posOffset>-3175</wp:posOffset>
                  </wp:positionV>
                  <wp:extent cx="952500" cy="962025"/>
                  <wp:effectExtent l="0" t="0" r="0" b="9525"/>
                  <wp:wrapNone/>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19"/>
                          <a:stretch>
                            <a:fillRect/>
                          </a:stretch>
                        </pic:blipFill>
                        <pic:spPr>
                          <a:xfrm>
                            <a:off x="0" y="0"/>
                            <a:ext cx="952500" cy="962025"/>
                          </a:xfrm>
                          <a:prstGeom prst="rect">
                            <a:avLst/>
                          </a:prstGeom>
                          <a:noFill/>
                          <a:ln w="9525">
                            <a:noFill/>
                          </a:ln>
                        </pic:spPr>
                      </pic:pic>
                    </a:graphicData>
                  </a:graphic>
                </wp:anchor>
              </w:drawing>
            </w:r>
          </w:p>
        </w:tc>
      </w:tr>
      <w:tr w14:paraId="6DA9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1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E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拖把池</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陶瓷盆</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0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2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0528" behindDoc="0" locked="0" layoutInCell="1" allowOverlap="1">
                  <wp:simplePos x="0" y="0"/>
                  <wp:positionH relativeFrom="column">
                    <wp:posOffset>604520</wp:posOffset>
                  </wp:positionH>
                  <wp:positionV relativeFrom="paragraph">
                    <wp:posOffset>3175</wp:posOffset>
                  </wp:positionV>
                  <wp:extent cx="800100" cy="895350"/>
                  <wp:effectExtent l="0" t="0" r="0" b="0"/>
                  <wp:wrapNone/>
                  <wp:docPr id="1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IMG_267"/>
                          <pic:cNvPicPr>
                            <a:picLocks noChangeAspect="1"/>
                          </pic:cNvPicPr>
                        </pic:nvPicPr>
                        <pic:blipFill>
                          <a:blip r:embed="rId20"/>
                          <a:stretch>
                            <a:fillRect/>
                          </a:stretch>
                        </pic:blipFill>
                        <pic:spPr>
                          <a:xfrm>
                            <a:off x="0" y="0"/>
                            <a:ext cx="800100" cy="895350"/>
                          </a:xfrm>
                          <a:prstGeom prst="rect">
                            <a:avLst/>
                          </a:prstGeom>
                          <a:noFill/>
                          <a:ln w="9525">
                            <a:noFill/>
                          </a:ln>
                        </pic:spPr>
                      </pic:pic>
                    </a:graphicData>
                  </a:graphic>
                </wp:anchor>
              </w:drawing>
            </w:r>
          </w:p>
        </w:tc>
      </w:tr>
      <w:tr w14:paraId="7120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洗手台大理石台面</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C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厚度15mm*宽度600mm大理石台面含固定角钢支架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9FD">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color w:val="800080"/>
                <w:kern w:val="0"/>
                <w:sz w:val="22"/>
                <w:szCs w:val="22"/>
                <w:u w:val="single"/>
                <w:lang w:val="en-US" w:eastAsia="zh-CN" w:bidi="ar"/>
              </w:rPr>
              <w:drawing>
                <wp:anchor distT="0" distB="0" distL="114300" distR="114300" simplePos="0" relativeHeight="251671552" behindDoc="0" locked="0" layoutInCell="1" allowOverlap="1">
                  <wp:simplePos x="0" y="0"/>
                  <wp:positionH relativeFrom="column">
                    <wp:posOffset>471170</wp:posOffset>
                  </wp:positionH>
                  <wp:positionV relativeFrom="paragraph">
                    <wp:posOffset>-3175</wp:posOffset>
                  </wp:positionV>
                  <wp:extent cx="1066800" cy="733425"/>
                  <wp:effectExtent l="0" t="0" r="0" b="9525"/>
                  <wp:wrapNone/>
                  <wp:docPr id="8"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IMG_268"/>
                          <pic:cNvPicPr>
                            <a:picLocks noChangeAspect="1"/>
                          </pic:cNvPicPr>
                        </pic:nvPicPr>
                        <pic:blipFill>
                          <a:blip r:embed="rId21"/>
                          <a:stretch>
                            <a:fillRect/>
                          </a:stretch>
                        </pic:blipFill>
                        <pic:spPr>
                          <a:xfrm>
                            <a:off x="0" y="0"/>
                            <a:ext cx="1066800" cy="733425"/>
                          </a:xfrm>
                          <a:prstGeom prst="rect">
                            <a:avLst/>
                          </a:prstGeom>
                          <a:noFill/>
                          <a:ln w="9525">
                            <a:noFill/>
                          </a:ln>
                        </pic:spPr>
                      </pic:pic>
                    </a:graphicData>
                  </a:graphic>
                </wp:anchor>
              </w:drawing>
            </w:r>
          </w:p>
        </w:tc>
      </w:tr>
      <w:tr w14:paraId="3FCF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0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国产优质品牌，含排水管路及配件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C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2576" behindDoc="0" locked="0" layoutInCell="1" allowOverlap="1">
                  <wp:simplePos x="0" y="0"/>
                  <wp:positionH relativeFrom="column">
                    <wp:posOffset>299720</wp:posOffset>
                  </wp:positionH>
                  <wp:positionV relativeFrom="paragraph">
                    <wp:posOffset>-3175</wp:posOffset>
                  </wp:positionV>
                  <wp:extent cx="1409700" cy="847725"/>
                  <wp:effectExtent l="0" t="0" r="0" b="9525"/>
                  <wp:wrapNone/>
                  <wp:docPr id="13"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69"/>
                          <pic:cNvPicPr>
                            <a:picLocks noChangeAspect="1"/>
                          </pic:cNvPicPr>
                        </pic:nvPicPr>
                        <pic:blipFill>
                          <a:blip r:embed="rId22"/>
                          <a:stretch>
                            <a:fillRect/>
                          </a:stretch>
                        </pic:blipFill>
                        <pic:spPr>
                          <a:xfrm>
                            <a:off x="0" y="0"/>
                            <a:ext cx="1409700" cy="847725"/>
                          </a:xfrm>
                          <a:prstGeom prst="rect">
                            <a:avLst/>
                          </a:prstGeom>
                          <a:noFill/>
                          <a:ln w="9525">
                            <a:noFill/>
                          </a:ln>
                        </pic:spPr>
                      </pic:pic>
                    </a:graphicData>
                  </a:graphic>
                </wp:anchor>
              </w:drawing>
            </w:r>
          </w:p>
        </w:tc>
      </w:tr>
      <w:tr w14:paraId="46AE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感应式单冷龙头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国产优质品牌，适配优质品牌感应器</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3600" behindDoc="0" locked="0" layoutInCell="1" allowOverlap="1">
                  <wp:simplePos x="0" y="0"/>
                  <wp:positionH relativeFrom="column">
                    <wp:posOffset>518795</wp:posOffset>
                  </wp:positionH>
                  <wp:positionV relativeFrom="paragraph">
                    <wp:posOffset>3175</wp:posOffset>
                  </wp:positionV>
                  <wp:extent cx="962025" cy="857250"/>
                  <wp:effectExtent l="0" t="0" r="9525" b="0"/>
                  <wp:wrapNone/>
                  <wp:docPr id="9"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70"/>
                          <pic:cNvPicPr>
                            <a:picLocks noChangeAspect="1"/>
                          </pic:cNvPicPr>
                        </pic:nvPicPr>
                        <pic:blipFill>
                          <a:blip r:embed="rId23"/>
                          <a:stretch>
                            <a:fillRect/>
                          </a:stretch>
                        </pic:blipFill>
                        <pic:spPr>
                          <a:xfrm>
                            <a:off x="0" y="0"/>
                            <a:ext cx="962025" cy="857250"/>
                          </a:xfrm>
                          <a:prstGeom prst="rect">
                            <a:avLst/>
                          </a:prstGeom>
                          <a:noFill/>
                          <a:ln w="9525">
                            <a:noFill/>
                          </a:ln>
                        </pic:spPr>
                      </pic:pic>
                    </a:graphicData>
                  </a:graphic>
                </wp:anchor>
              </w:drawing>
            </w:r>
          </w:p>
        </w:tc>
      </w:tr>
      <w:tr w14:paraId="0720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A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1500mm*600mm</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0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2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4624" behindDoc="0" locked="0" layoutInCell="1" allowOverlap="1">
                  <wp:simplePos x="0" y="0"/>
                  <wp:positionH relativeFrom="column">
                    <wp:posOffset>385445</wp:posOffset>
                  </wp:positionH>
                  <wp:positionV relativeFrom="paragraph">
                    <wp:posOffset>3175</wp:posOffset>
                  </wp:positionV>
                  <wp:extent cx="1238250" cy="666750"/>
                  <wp:effectExtent l="0" t="0" r="0" b="0"/>
                  <wp:wrapNone/>
                  <wp:docPr id="14"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IMG_271"/>
                          <pic:cNvPicPr>
                            <a:picLocks noChangeAspect="1"/>
                          </pic:cNvPicPr>
                        </pic:nvPicPr>
                        <pic:blipFill>
                          <a:blip r:embed="rId24"/>
                          <a:stretch>
                            <a:fillRect/>
                          </a:stretch>
                        </pic:blipFill>
                        <pic:spPr>
                          <a:xfrm>
                            <a:off x="0" y="0"/>
                            <a:ext cx="1238250" cy="666750"/>
                          </a:xfrm>
                          <a:prstGeom prst="rect">
                            <a:avLst/>
                          </a:prstGeom>
                          <a:noFill/>
                          <a:ln w="9525">
                            <a:noFill/>
                          </a:ln>
                        </pic:spPr>
                      </pic:pic>
                    </a:graphicData>
                  </a:graphic>
                </wp:anchor>
              </w:drawing>
            </w:r>
          </w:p>
        </w:tc>
      </w:tr>
      <w:tr w14:paraId="7E3F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沐浴间花洒</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国产品牌，淋浴花洒</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5648" behindDoc="0" locked="0" layoutInCell="1" allowOverlap="1">
                  <wp:simplePos x="0" y="0"/>
                  <wp:positionH relativeFrom="column">
                    <wp:posOffset>471170</wp:posOffset>
                  </wp:positionH>
                  <wp:positionV relativeFrom="paragraph">
                    <wp:posOffset>0</wp:posOffset>
                  </wp:positionV>
                  <wp:extent cx="1057275" cy="1066800"/>
                  <wp:effectExtent l="0" t="0" r="9525" b="0"/>
                  <wp:wrapNone/>
                  <wp:docPr id="12"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IMG_272"/>
                          <pic:cNvPicPr>
                            <a:picLocks noChangeAspect="1"/>
                          </pic:cNvPicPr>
                        </pic:nvPicPr>
                        <pic:blipFill>
                          <a:blip r:embed="rId25"/>
                          <a:stretch>
                            <a:fillRect/>
                          </a:stretch>
                        </pic:blipFill>
                        <pic:spPr>
                          <a:xfrm>
                            <a:off x="0" y="0"/>
                            <a:ext cx="1057275" cy="1066800"/>
                          </a:xfrm>
                          <a:prstGeom prst="rect">
                            <a:avLst/>
                          </a:prstGeom>
                          <a:noFill/>
                          <a:ln w="9525">
                            <a:noFill/>
                          </a:ln>
                        </pic:spPr>
                      </pic:pic>
                    </a:graphicData>
                  </a:graphic>
                </wp:anchor>
              </w:drawing>
            </w:r>
          </w:p>
        </w:tc>
      </w:tr>
      <w:tr w14:paraId="796C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PVC管道排气扇</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300*300，32W,含PVC排气管道、含止逆阀</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D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5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76672" behindDoc="0" locked="0" layoutInCell="1" allowOverlap="1">
                  <wp:simplePos x="0" y="0"/>
                  <wp:positionH relativeFrom="column">
                    <wp:posOffset>480695</wp:posOffset>
                  </wp:positionH>
                  <wp:positionV relativeFrom="paragraph">
                    <wp:posOffset>-3175</wp:posOffset>
                  </wp:positionV>
                  <wp:extent cx="1038225" cy="847725"/>
                  <wp:effectExtent l="0" t="0" r="9525" b="9525"/>
                  <wp:wrapNone/>
                  <wp:docPr id="11"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descr="IMG_273"/>
                          <pic:cNvPicPr>
                            <a:picLocks noChangeAspect="1"/>
                          </pic:cNvPicPr>
                        </pic:nvPicPr>
                        <pic:blipFill>
                          <a:blip r:embed="rId26"/>
                          <a:stretch>
                            <a:fillRect/>
                          </a:stretch>
                        </pic:blipFill>
                        <pic:spPr>
                          <a:xfrm>
                            <a:off x="0" y="0"/>
                            <a:ext cx="1038225" cy="847725"/>
                          </a:xfrm>
                          <a:prstGeom prst="rect">
                            <a:avLst/>
                          </a:prstGeom>
                          <a:noFill/>
                          <a:ln w="9525">
                            <a:noFill/>
                          </a:ln>
                        </pic:spPr>
                      </pic:pic>
                    </a:graphicData>
                  </a:graphic>
                </wp:anchor>
              </w:drawing>
            </w:r>
          </w:p>
        </w:tc>
      </w:tr>
      <w:tr w14:paraId="75C7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单股铜芯2.5mm</w:t>
            </w:r>
            <w:r>
              <w:rPr>
                <w:rStyle w:val="63"/>
                <w:lang w:val="en-US" w:eastAsia="zh-CN" w:bidi="ar"/>
              </w:rPr>
              <w:t>2</w:t>
            </w:r>
            <w:r>
              <w:rPr>
                <w:rStyle w:val="62"/>
                <w:lang w:val="en-US" w:eastAsia="zh-CN" w:bidi="ar"/>
              </w:rPr>
              <w:t>电线</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16C2">
            <w:pPr>
              <w:jc w:val="center"/>
              <w:rPr>
                <w:rFonts w:hint="eastAsia" w:ascii="宋体" w:hAnsi="宋体" w:eastAsia="宋体" w:cs="宋体"/>
                <w:i w:val="0"/>
                <w:iCs w:val="0"/>
                <w:color w:val="000000"/>
                <w:sz w:val="22"/>
                <w:szCs w:val="22"/>
                <w:u w:val="none"/>
              </w:rPr>
            </w:pPr>
          </w:p>
        </w:tc>
      </w:tr>
      <w:tr w14:paraId="018D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A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2"/>
                <w:lang w:val="en-US" w:eastAsia="zh-CN" w:bidi="ar"/>
              </w:rPr>
              <w:t>单股铜芯4mm</w:t>
            </w:r>
            <w:r>
              <w:rPr>
                <w:rStyle w:val="63"/>
                <w:lang w:val="en-US" w:eastAsia="zh-CN" w:bidi="ar"/>
              </w:rPr>
              <w:t>2</w:t>
            </w:r>
            <w:r>
              <w:rPr>
                <w:rStyle w:val="62"/>
                <w:lang w:val="en-US" w:eastAsia="zh-CN" w:bidi="ar"/>
              </w:rPr>
              <w:t>电线</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7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1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1CC">
            <w:pPr>
              <w:jc w:val="center"/>
              <w:rPr>
                <w:rFonts w:hint="eastAsia" w:ascii="宋体" w:hAnsi="宋体" w:eastAsia="宋体" w:cs="宋体"/>
                <w:i w:val="0"/>
                <w:iCs w:val="0"/>
                <w:color w:val="000000"/>
                <w:sz w:val="22"/>
                <w:szCs w:val="22"/>
                <w:u w:val="none"/>
              </w:rPr>
            </w:pPr>
          </w:p>
        </w:tc>
      </w:tr>
      <w:tr w14:paraId="6205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E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F5B">
            <w:pPr>
              <w:jc w:val="center"/>
              <w:rPr>
                <w:rFonts w:hint="eastAsia" w:ascii="宋体" w:hAnsi="宋体" w:eastAsia="宋体" w:cs="宋体"/>
                <w:i w:val="0"/>
                <w:iCs w:val="0"/>
                <w:color w:val="000000"/>
                <w:sz w:val="22"/>
                <w:szCs w:val="22"/>
                <w:u w:val="none"/>
              </w:rPr>
            </w:pPr>
          </w:p>
        </w:tc>
      </w:tr>
      <w:tr w14:paraId="4EF1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地面防护</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EA8C">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9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使用成品30m*1m地膜保护过道地面、电梯口地面及卫生间地面成品</w:t>
            </w:r>
          </w:p>
        </w:tc>
      </w:tr>
      <w:tr w14:paraId="3DA7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E5D2">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8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4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F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含装袋下楼人工费、装卸费、运费及建筑垃圾消纳费，运送至施工20公里内消纳场</w:t>
            </w:r>
          </w:p>
        </w:tc>
      </w:tr>
      <w:tr w14:paraId="5373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1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实木定制，高2100mm*宽880mm</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颜色经送样后由业主定</w:t>
            </w:r>
          </w:p>
        </w:tc>
      </w:tr>
      <w:tr w14:paraId="511E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2844">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E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开荒保洁</w:t>
            </w:r>
          </w:p>
        </w:tc>
      </w:tr>
      <w:tr w14:paraId="2C1F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开关面板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8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2位、220V</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B12">
            <w:pPr>
              <w:jc w:val="center"/>
              <w:rPr>
                <w:rFonts w:hint="eastAsia" w:ascii="宋体" w:hAnsi="宋体" w:eastAsia="宋体" w:cs="宋体"/>
                <w:i w:val="0"/>
                <w:iCs w:val="0"/>
                <w:color w:val="000000"/>
                <w:sz w:val="22"/>
                <w:szCs w:val="22"/>
                <w:u w:val="none"/>
              </w:rPr>
            </w:pPr>
          </w:p>
        </w:tc>
      </w:tr>
      <w:tr w14:paraId="34BD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C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插座面板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5孔、220V</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D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B054">
            <w:pPr>
              <w:jc w:val="center"/>
              <w:rPr>
                <w:rFonts w:hint="eastAsia" w:ascii="宋体" w:hAnsi="宋体" w:eastAsia="宋体" w:cs="宋体"/>
                <w:i w:val="0"/>
                <w:iCs w:val="0"/>
                <w:color w:val="000000"/>
                <w:sz w:val="22"/>
                <w:szCs w:val="22"/>
                <w:u w:val="none"/>
              </w:rPr>
            </w:pPr>
          </w:p>
        </w:tc>
      </w:tr>
      <w:tr w14:paraId="2288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0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16A插座面板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3孔、220V</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58B2">
            <w:pPr>
              <w:jc w:val="center"/>
              <w:rPr>
                <w:rFonts w:hint="eastAsia" w:ascii="宋体" w:hAnsi="宋体" w:eastAsia="宋体" w:cs="宋体"/>
                <w:i w:val="0"/>
                <w:iCs w:val="0"/>
                <w:color w:val="000000"/>
                <w:sz w:val="22"/>
                <w:szCs w:val="22"/>
                <w:u w:val="none"/>
              </w:rPr>
            </w:pPr>
          </w:p>
        </w:tc>
      </w:tr>
      <w:tr w14:paraId="4C2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8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底盒</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0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暗埋86底盒</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5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5347">
            <w:pPr>
              <w:jc w:val="center"/>
              <w:rPr>
                <w:rFonts w:hint="eastAsia" w:ascii="宋体" w:hAnsi="宋体" w:eastAsia="宋体" w:cs="宋体"/>
                <w:i w:val="0"/>
                <w:iCs w:val="0"/>
                <w:color w:val="000000"/>
                <w:sz w:val="22"/>
                <w:szCs w:val="22"/>
                <w:u w:val="none"/>
              </w:rPr>
            </w:pPr>
          </w:p>
        </w:tc>
      </w:tr>
      <w:tr w14:paraId="1F43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其它辅材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07D">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2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FDBE">
            <w:pPr>
              <w:jc w:val="center"/>
              <w:rPr>
                <w:rFonts w:hint="eastAsia" w:ascii="宋体" w:hAnsi="宋体" w:eastAsia="宋体" w:cs="宋体"/>
                <w:i w:val="0"/>
                <w:iCs w:val="0"/>
                <w:color w:val="000000"/>
                <w:sz w:val="22"/>
                <w:szCs w:val="22"/>
                <w:u w:val="none"/>
              </w:rPr>
            </w:pPr>
          </w:p>
        </w:tc>
      </w:tr>
      <w:tr w14:paraId="7BB4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1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B9D">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2EA1">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0EAB">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43A">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249">
            <w:pPr>
              <w:jc w:val="center"/>
              <w:rPr>
                <w:rFonts w:hint="eastAsia" w:ascii="宋体" w:hAnsi="宋体" w:eastAsia="宋体" w:cs="宋体"/>
                <w:i w:val="0"/>
                <w:iCs w:val="0"/>
                <w:color w:val="000000"/>
                <w:sz w:val="22"/>
                <w:szCs w:val="22"/>
                <w:u w:val="none"/>
              </w:rPr>
            </w:pPr>
          </w:p>
        </w:tc>
      </w:tr>
      <w:tr w14:paraId="1107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5AC6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三、5-11层消防改造</w:t>
            </w:r>
          </w:p>
        </w:tc>
      </w:tr>
      <w:tr w14:paraId="2657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电梯间木质防火门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215*156，含拆装及修补</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w:t>
            </w:r>
            <w:r>
              <w:rPr>
                <w:rStyle w:val="65"/>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30B7">
            <w:pPr>
              <w:jc w:val="center"/>
              <w:rPr>
                <w:rFonts w:hint="eastAsia" w:ascii="宋体" w:hAnsi="宋体" w:eastAsia="宋体" w:cs="宋体"/>
                <w:i w:val="0"/>
                <w:iCs w:val="0"/>
                <w:color w:val="000000"/>
                <w:sz w:val="22"/>
                <w:szCs w:val="22"/>
                <w:u w:val="none"/>
              </w:rPr>
            </w:pPr>
          </w:p>
        </w:tc>
      </w:tr>
      <w:tr w14:paraId="43F8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E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楼梯间木质防火门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210*120，含拆装及修补</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w:t>
            </w:r>
            <w:r>
              <w:rPr>
                <w:rStyle w:val="65"/>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7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1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782">
            <w:pPr>
              <w:jc w:val="center"/>
              <w:rPr>
                <w:rFonts w:hint="eastAsia" w:ascii="宋体" w:hAnsi="宋体" w:eastAsia="宋体" w:cs="宋体"/>
                <w:i w:val="0"/>
                <w:iCs w:val="0"/>
                <w:color w:val="000000"/>
                <w:sz w:val="22"/>
                <w:szCs w:val="22"/>
                <w:u w:val="none"/>
              </w:rPr>
            </w:pPr>
          </w:p>
        </w:tc>
      </w:tr>
      <w:tr w14:paraId="4432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办公室楼梯间木质消防门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210*120，含拆装及修补</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7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w:t>
            </w:r>
            <w:r>
              <w:rPr>
                <w:rStyle w:val="65"/>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7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914">
            <w:pPr>
              <w:jc w:val="center"/>
              <w:rPr>
                <w:rFonts w:hint="eastAsia" w:ascii="宋体" w:hAnsi="宋体" w:eastAsia="宋体" w:cs="宋体"/>
                <w:i w:val="0"/>
                <w:iCs w:val="0"/>
                <w:color w:val="000000"/>
                <w:sz w:val="22"/>
                <w:szCs w:val="22"/>
                <w:u w:val="none"/>
              </w:rPr>
            </w:pPr>
          </w:p>
        </w:tc>
      </w:tr>
      <w:tr w14:paraId="5486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7层办公室隔墙拆除</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03C0">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5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w:t>
            </w:r>
            <w:r>
              <w:rPr>
                <w:rStyle w:val="65"/>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1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5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含拆除、清理及修补</w:t>
            </w:r>
          </w:p>
        </w:tc>
      </w:tr>
      <w:tr w14:paraId="4DED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2E2">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940">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77A">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C823">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DD9">
            <w:pPr>
              <w:jc w:val="center"/>
              <w:rPr>
                <w:rFonts w:hint="eastAsia" w:ascii="宋体" w:hAnsi="宋体" w:eastAsia="宋体" w:cs="宋体"/>
                <w:i w:val="0"/>
                <w:iCs w:val="0"/>
                <w:color w:val="000000"/>
                <w:sz w:val="22"/>
                <w:szCs w:val="22"/>
                <w:u w:val="none"/>
              </w:rPr>
            </w:pPr>
          </w:p>
        </w:tc>
      </w:tr>
      <w:tr w14:paraId="318A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D531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四、5-11层强弱电井改造</w:t>
            </w:r>
          </w:p>
        </w:tc>
      </w:tr>
      <w:tr w14:paraId="50B7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弱电井清理及消防封堵</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DFA1">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8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5-11层</w:t>
            </w:r>
          </w:p>
        </w:tc>
      </w:tr>
      <w:tr w14:paraId="41E3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3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强电井清理及消防封堵</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724">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C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5-11层</w:t>
            </w:r>
          </w:p>
        </w:tc>
      </w:tr>
      <w:tr w14:paraId="555E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9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EEA2">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D6E">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97">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8DA">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6E61">
            <w:pPr>
              <w:jc w:val="center"/>
              <w:rPr>
                <w:rFonts w:hint="eastAsia" w:ascii="宋体" w:hAnsi="宋体" w:eastAsia="宋体" w:cs="宋体"/>
                <w:i w:val="0"/>
                <w:iCs w:val="0"/>
                <w:color w:val="000000"/>
                <w:sz w:val="22"/>
                <w:szCs w:val="22"/>
                <w:u w:val="none"/>
              </w:rPr>
            </w:pPr>
          </w:p>
        </w:tc>
      </w:tr>
      <w:tr w14:paraId="2519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3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材料人工合计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2949">
            <w:pPr>
              <w:rPr>
                <w:rFonts w:hint="eastAsia" w:ascii="宋体" w:hAnsi="宋体" w:eastAsia="宋体" w:cs="宋体"/>
                <w:b/>
                <w:bCs/>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81C2">
            <w:pPr>
              <w:rPr>
                <w:rFonts w:hint="eastAsia" w:ascii="宋体" w:hAnsi="宋体" w:eastAsia="宋体" w:cs="宋体"/>
                <w:b/>
                <w:bCs/>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AC8E">
            <w:pPr>
              <w:rPr>
                <w:rFonts w:hint="eastAsia" w:ascii="宋体" w:hAnsi="宋体" w:eastAsia="宋体" w:cs="宋体"/>
                <w:b/>
                <w:bCs/>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CF38">
            <w:pPr>
              <w:rPr>
                <w:rFonts w:hint="eastAsia" w:ascii="宋体" w:hAnsi="宋体" w:eastAsia="宋体" w:cs="宋体"/>
                <w:b/>
                <w:bCs/>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5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0CAF">
            <w:pPr>
              <w:rPr>
                <w:rFonts w:hint="eastAsia" w:ascii="宋体" w:hAnsi="宋体" w:eastAsia="宋体" w:cs="宋体"/>
                <w:b/>
                <w:bCs/>
                <w:i w:val="0"/>
                <w:iCs w:val="0"/>
                <w:color w:val="000000"/>
                <w:sz w:val="22"/>
                <w:szCs w:val="22"/>
                <w:u w:val="none"/>
              </w:rPr>
            </w:pPr>
          </w:p>
        </w:tc>
      </w:tr>
      <w:tr w14:paraId="5EF5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D0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税金</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58A">
            <w:pPr>
              <w:rPr>
                <w:rFonts w:hint="eastAsia" w:ascii="宋体" w:hAnsi="宋体" w:eastAsia="宋体" w:cs="宋体"/>
                <w:b/>
                <w:bCs/>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F9C3">
            <w:pPr>
              <w:rPr>
                <w:rFonts w:hint="eastAsia" w:ascii="宋体" w:hAnsi="宋体" w:eastAsia="宋体" w:cs="宋体"/>
                <w:b/>
                <w:bCs/>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4C06">
            <w:pPr>
              <w:rPr>
                <w:rFonts w:hint="eastAsia" w:ascii="宋体" w:hAnsi="宋体" w:eastAsia="宋体" w:cs="宋体"/>
                <w:b/>
                <w:bCs/>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D8CC">
            <w:pPr>
              <w:rPr>
                <w:rFonts w:hint="eastAsia" w:ascii="宋体" w:hAnsi="宋体" w:eastAsia="宋体" w:cs="宋体"/>
                <w:b/>
                <w:bCs/>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C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89F8">
            <w:pPr>
              <w:rPr>
                <w:rFonts w:hint="eastAsia" w:ascii="宋体" w:hAnsi="宋体" w:eastAsia="宋体" w:cs="宋体"/>
                <w:b/>
                <w:bCs/>
                <w:i w:val="0"/>
                <w:iCs w:val="0"/>
                <w:color w:val="000000"/>
                <w:sz w:val="22"/>
                <w:szCs w:val="22"/>
                <w:u w:val="none"/>
              </w:rPr>
            </w:pPr>
          </w:p>
        </w:tc>
      </w:tr>
      <w:tr w14:paraId="573C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A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项目总计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B8DE">
            <w:pPr>
              <w:rPr>
                <w:rFonts w:hint="eastAsia" w:ascii="宋体" w:hAnsi="宋体" w:eastAsia="宋体" w:cs="宋体"/>
                <w:b/>
                <w:bCs/>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7E9">
            <w:pPr>
              <w:rPr>
                <w:rFonts w:hint="eastAsia" w:ascii="宋体" w:hAnsi="宋体" w:eastAsia="宋体" w:cs="宋体"/>
                <w:b/>
                <w:bCs/>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C30E">
            <w:pPr>
              <w:rPr>
                <w:rFonts w:hint="eastAsia" w:ascii="宋体" w:hAnsi="宋体" w:eastAsia="宋体" w:cs="宋体"/>
                <w:b/>
                <w:bCs/>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A81">
            <w:pPr>
              <w:rPr>
                <w:rFonts w:hint="eastAsia" w:ascii="宋体" w:hAnsi="宋体" w:eastAsia="宋体" w:cs="宋体"/>
                <w:b/>
                <w:bCs/>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C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967F">
            <w:pPr>
              <w:rPr>
                <w:rFonts w:hint="eastAsia" w:ascii="宋体" w:hAnsi="宋体" w:eastAsia="宋体" w:cs="宋体"/>
                <w:b/>
                <w:bCs/>
                <w:i w:val="0"/>
                <w:iCs w:val="0"/>
                <w:color w:val="000000"/>
                <w:sz w:val="22"/>
                <w:szCs w:val="22"/>
                <w:u w:val="none"/>
              </w:rPr>
            </w:pPr>
          </w:p>
        </w:tc>
      </w:tr>
    </w:tbl>
    <w:p w14:paraId="090CA4FF">
      <w:pPr>
        <w:spacing w:line="500" w:lineRule="exact"/>
        <w:rPr>
          <w:rFonts w:hint="eastAsia" w:ascii="仿宋_GB2312" w:hAnsi="宋体" w:eastAsia="仿宋_GB2312"/>
          <w:sz w:val="24"/>
          <w:szCs w:val="28"/>
        </w:rPr>
        <w:sectPr>
          <w:pgSz w:w="16838" w:h="11906" w:orient="landscape"/>
          <w:pgMar w:top="1134" w:right="851" w:bottom="1134" w:left="851" w:header="851" w:footer="992" w:gutter="0"/>
          <w:cols w:space="720" w:num="1"/>
          <w:titlePg/>
          <w:docGrid w:type="linesAndChars" w:linePitch="312" w:charSpace="0"/>
        </w:sectPr>
      </w:pPr>
    </w:p>
    <w:p w14:paraId="0C108150">
      <w:pPr>
        <w:spacing w:line="500" w:lineRule="exact"/>
        <w:rPr>
          <w:rFonts w:ascii="仿宋_GB2312" w:hAnsi="宋体" w:eastAsia="仿宋_GB2312"/>
          <w:sz w:val="24"/>
          <w:szCs w:val="28"/>
        </w:rPr>
      </w:pPr>
      <w:r>
        <w:rPr>
          <w:rFonts w:hint="eastAsia" w:ascii="仿宋_GB2312" w:hAnsi="宋体" w:eastAsia="仿宋_GB2312"/>
          <w:sz w:val="24"/>
          <w:szCs w:val="28"/>
        </w:rPr>
        <w:t>三、报价说明：</w:t>
      </w:r>
    </w:p>
    <w:p w14:paraId="691B4F89">
      <w:pPr>
        <w:spacing w:line="276" w:lineRule="auto"/>
        <w:rPr>
          <w:rFonts w:ascii="仿宋_GB2312" w:hAnsi="宋体" w:eastAsia="仿宋_GB2312"/>
          <w:sz w:val="24"/>
          <w:szCs w:val="28"/>
        </w:rPr>
      </w:pPr>
      <w:r>
        <w:rPr>
          <w:rFonts w:hint="eastAsia" w:ascii="仿宋_GB2312" w:hAnsi="宋体" w:eastAsia="仿宋_GB2312"/>
          <w:sz w:val="24"/>
          <w:szCs w:val="28"/>
        </w:rPr>
        <w:t xml:space="preserve">   1、本工程采用</w:t>
      </w:r>
      <w:r>
        <w:rPr>
          <w:rFonts w:hint="eastAsia" w:ascii="仿宋_GB2312" w:hAnsi="宋体" w:eastAsia="仿宋_GB2312"/>
          <w:b/>
          <w:sz w:val="24"/>
          <w:szCs w:val="28"/>
          <w:u w:val="single"/>
        </w:rPr>
        <w:t>综合总价包干</w:t>
      </w:r>
      <w:r>
        <w:rPr>
          <w:rFonts w:hint="eastAsia" w:ascii="仿宋_GB2312" w:hAnsi="宋体" w:eastAsia="仿宋_GB2312"/>
          <w:sz w:val="24"/>
          <w:szCs w:val="28"/>
        </w:rPr>
        <w:t>承包方式，投标报价包含</w:t>
      </w:r>
      <w:r>
        <w:rPr>
          <w:rFonts w:hint="eastAsia" w:ascii="仿宋_GB2312" w:hAnsi="宋体" w:eastAsia="仿宋_GB2312"/>
          <w:sz w:val="24"/>
          <w:szCs w:val="28"/>
          <w:lang w:val="en-US" w:eastAsia="zh-CN"/>
        </w:rPr>
        <w:t>5-8层公共厕所</w:t>
      </w:r>
      <w:r>
        <w:rPr>
          <w:rFonts w:hint="eastAsia" w:ascii="仿宋_GB2312" w:hAnsi="宋体" w:eastAsia="仿宋_GB2312"/>
          <w:sz w:val="24"/>
          <w:szCs w:val="28"/>
        </w:rPr>
        <w:t>配套设</w:t>
      </w:r>
      <w:r>
        <w:rPr>
          <w:rFonts w:hint="eastAsia" w:ascii="仿宋_GB2312" w:hAnsi="宋体" w:eastAsia="仿宋_GB2312"/>
          <w:sz w:val="24"/>
          <w:szCs w:val="28"/>
          <w:lang w:val="en-US" w:eastAsia="zh-CN"/>
        </w:rPr>
        <w:t>施</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5-11层消防门、7层办公室隔墙拆除、5-11层强弱电井消防封堵等工程项目</w:t>
      </w:r>
      <w:r>
        <w:rPr>
          <w:rFonts w:hint="eastAsia" w:ascii="仿宋_GB2312" w:hAnsi="宋体" w:eastAsia="仿宋_GB2312"/>
          <w:sz w:val="24"/>
          <w:szCs w:val="28"/>
        </w:rPr>
        <w:t>安装、调试，验收、验收后的移交、结算、培训、技术（包括设计联络）、报验、税费、质保期维护费、安装调试所需的材料、维修所需的工具、现场配合费、现场安全文明措施费、零星土建及修复费、备件及清单、随机赠品、促销品、说明书及其他相关技术资料等在内的相关费用；</w:t>
      </w:r>
    </w:p>
    <w:p w14:paraId="247D52D2">
      <w:pPr>
        <w:spacing w:line="276" w:lineRule="auto"/>
        <w:rPr>
          <w:rFonts w:ascii="仿宋_GB2312" w:eastAsia="仿宋_GB2312"/>
          <w:sz w:val="24"/>
          <w:szCs w:val="28"/>
        </w:rPr>
      </w:pPr>
      <w:r>
        <w:rPr>
          <w:rFonts w:hint="eastAsia" w:ascii="仿宋_GB2312" w:eastAsia="仿宋_GB2312"/>
          <w:sz w:val="24"/>
          <w:szCs w:val="28"/>
        </w:rPr>
        <w:t xml:space="preserve">  2、</w:t>
      </w:r>
      <w:r>
        <w:rPr>
          <w:rFonts w:hint="eastAsia" w:ascii="仿宋_GB2312" w:eastAsia="仿宋_GB2312"/>
          <w:b/>
          <w:sz w:val="24"/>
          <w:szCs w:val="28"/>
        </w:rPr>
        <w:t>投标报价按具体清单报价，报价书和清单报价都要加盖公章及骑缝章；</w:t>
      </w:r>
    </w:p>
    <w:p w14:paraId="047CA77D">
      <w:pPr>
        <w:spacing w:line="400" w:lineRule="exact"/>
        <w:ind w:firstLine="240" w:firstLineChars="100"/>
        <w:rPr>
          <w:rFonts w:ascii="仿宋_GB2312" w:eastAsia="仿宋_GB2312"/>
          <w:sz w:val="24"/>
          <w:szCs w:val="28"/>
        </w:rPr>
      </w:pPr>
      <w:r>
        <w:rPr>
          <w:rFonts w:hint="eastAsia" w:ascii="仿宋_GB2312" w:eastAsia="仿宋_GB2312"/>
          <w:sz w:val="24"/>
          <w:szCs w:val="28"/>
        </w:rPr>
        <w:t xml:space="preserve">3、以上施工项目在施工过程中若损坏其它任何设备、设施，则由承包人自行负责，发包人不另增加费用。 </w:t>
      </w:r>
    </w:p>
    <w:p w14:paraId="04D19702">
      <w:pPr>
        <w:spacing w:line="400" w:lineRule="exact"/>
        <w:ind w:firstLine="240" w:firstLineChars="100"/>
        <w:rPr>
          <w:rFonts w:ascii="仿宋_GB2312" w:eastAsia="仿宋_GB2312"/>
          <w:sz w:val="24"/>
          <w:szCs w:val="28"/>
        </w:rPr>
      </w:pPr>
    </w:p>
    <w:p w14:paraId="3DF8271D">
      <w:pPr>
        <w:spacing w:line="400" w:lineRule="exact"/>
        <w:ind w:firstLine="240" w:firstLineChars="100"/>
        <w:rPr>
          <w:rFonts w:ascii="仿宋_GB2312" w:eastAsia="仿宋_GB2312"/>
          <w:sz w:val="24"/>
          <w:szCs w:val="28"/>
        </w:rPr>
      </w:pPr>
    </w:p>
    <w:p w14:paraId="013F9B57">
      <w:pPr>
        <w:spacing w:line="400" w:lineRule="exact"/>
        <w:ind w:firstLine="240" w:firstLineChars="100"/>
        <w:rPr>
          <w:rFonts w:ascii="仿宋_GB2312" w:eastAsia="仿宋_GB2312"/>
          <w:sz w:val="24"/>
          <w:szCs w:val="28"/>
        </w:rPr>
      </w:pPr>
    </w:p>
    <w:p w14:paraId="64A206A3">
      <w:pPr>
        <w:spacing w:line="400" w:lineRule="exact"/>
        <w:ind w:firstLine="240" w:firstLineChars="100"/>
        <w:rPr>
          <w:rFonts w:hint="eastAsia" w:ascii="仿宋_GB2312" w:eastAsia="仿宋_GB2312"/>
          <w:sz w:val="24"/>
          <w:szCs w:val="28"/>
        </w:rPr>
      </w:pPr>
    </w:p>
    <w:p w14:paraId="13A2B6C4">
      <w:pPr>
        <w:spacing w:line="400" w:lineRule="exact"/>
        <w:ind w:firstLine="240" w:firstLineChars="100"/>
        <w:rPr>
          <w:rFonts w:ascii="仿宋_GB2312" w:eastAsia="仿宋_GB2312"/>
          <w:sz w:val="24"/>
          <w:szCs w:val="28"/>
        </w:rPr>
      </w:pPr>
    </w:p>
    <w:p w14:paraId="552D7C61">
      <w:pPr>
        <w:spacing w:line="400" w:lineRule="exact"/>
        <w:ind w:firstLine="240" w:firstLineChars="100"/>
        <w:rPr>
          <w:rFonts w:ascii="仿宋_GB2312" w:eastAsia="仿宋_GB2312"/>
          <w:sz w:val="24"/>
          <w:szCs w:val="28"/>
        </w:rPr>
      </w:pPr>
    </w:p>
    <w:p w14:paraId="5C54C3D5">
      <w:pPr>
        <w:tabs>
          <w:tab w:val="left" w:pos="977"/>
        </w:tabs>
        <w:spacing w:line="360" w:lineRule="auto"/>
        <w:ind w:right="2060"/>
        <w:jc w:val="right"/>
        <w:rPr>
          <w:rFonts w:ascii="仿宋_GB2312" w:eastAsia="仿宋_GB2312"/>
          <w:sz w:val="24"/>
        </w:rPr>
      </w:pPr>
      <w:r>
        <w:rPr>
          <w:rFonts w:hint="eastAsia" w:ascii="仿宋_GB2312" w:eastAsia="仿宋_GB2312"/>
          <w:sz w:val="24"/>
        </w:rPr>
        <w:t>投标单位：（盖章）</w:t>
      </w:r>
    </w:p>
    <w:p w14:paraId="14AD219B">
      <w:pPr>
        <w:tabs>
          <w:tab w:val="left" w:pos="977"/>
        </w:tabs>
        <w:spacing w:line="360" w:lineRule="auto"/>
        <w:ind w:right="1580"/>
        <w:jc w:val="right"/>
        <w:rPr>
          <w:rFonts w:ascii="仿宋_GB2312" w:eastAsia="仿宋_GB2312"/>
          <w:sz w:val="24"/>
        </w:rPr>
      </w:pPr>
      <w:r>
        <w:rPr>
          <w:rFonts w:hint="eastAsia" w:ascii="仿宋_GB2312" w:eastAsia="仿宋_GB2312"/>
          <w:sz w:val="24"/>
        </w:rPr>
        <w:t>法人代表授权人：（签字）</w:t>
      </w:r>
    </w:p>
    <w:p w14:paraId="49CCBCB5">
      <w:pPr>
        <w:tabs>
          <w:tab w:val="left" w:pos="977"/>
        </w:tabs>
        <w:spacing w:line="360" w:lineRule="auto"/>
        <w:ind w:right="980"/>
        <w:jc w:val="center"/>
        <w:rPr>
          <w:rFonts w:hint="eastAsia" w:ascii="仿宋_GB2312" w:hAnsi="仿宋" w:eastAsia="仿宋_GB2312"/>
          <w:bCs/>
          <w:sz w:val="24"/>
        </w:rPr>
      </w:pPr>
      <w:r>
        <w:rPr>
          <w:rFonts w:hint="eastAsia" w:ascii="仿宋_GB2312" w:eastAsia="仿宋_GB2312"/>
          <w:sz w:val="24"/>
        </w:rPr>
        <w:t xml:space="preserve">                             投标日期：</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p>
    <w:p w14:paraId="7566B7CF">
      <w:pPr>
        <w:spacing w:line="440" w:lineRule="exact"/>
        <w:rPr>
          <w:rFonts w:hint="eastAsia" w:ascii="仿宋_GB2312" w:hAnsi="仿宋" w:eastAsia="仿宋_GB2312" w:cs="Times New Roman"/>
          <w:bCs/>
          <w:sz w:val="24"/>
          <w:lang w:val="en-US" w:eastAsia="zh-CN"/>
        </w:rPr>
      </w:pPr>
    </w:p>
    <w:p w14:paraId="0F10E28B">
      <w:pPr>
        <w:spacing w:line="440" w:lineRule="exact"/>
        <w:rPr>
          <w:rFonts w:hint="eastAsia" w:ascii="仿宋_GB2312" w:hAnsi="仿宋" w:eastAsia="仿宋_GB2312"/>
          <w:bCs/>
          <w:color w:val="000000" w:themeColor="text1"/>
          <w:sz w:val="24"/>
          <w14:textFill>
            <w14:solidFill>
              <w14:schemeClr w14:val="tx1"/>
            </w14:solidFill>
          </w14:textFill>
        </w:rPr>
      </w:pPr>
    </w:p>
    <w:sectPr>
      <w:pgSz w:w="11906" w:h="16838"/>
      <w:pgMar w:top="1440" w:right="1826" w:bottom="2075" w:left="1803" w:header="680"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方正仿宋_GB2312">
    <w:altName w:val="仿宋"/>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KSOF0B79BE30">
    <w:panose1 w:val="02010600040101010101"/>
    <w:charset w:val="86"/>
    <w:family w:val="auto"/>
    <w:pitch w:val="default"/>
    <w:sig w:usb0="00000001"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 w:name="KSOFE8852770">
    <w:panose1 w:val="03000509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B421">
    <w:pPr>
      <w:pStyle w:val="20"/>
      <w:jc w:val="center"/>
    </w:pPr>
    <w:r>
      <w:rPr>
        <w:rFonts w:hint="eastAsia"/>
        <w:kern w:val="0"/>
        <w:szCs w:val="21"/>
      </w:rPr>
      <w:t>第</w:t>
    </w:r>
    <w:r>
      <w:fldChar w:fldCharType="begin"/>
    </w:r>
    <w:r>
      <w:rPr>
        <w:rStyle w:val="31"/>
      </w:rPr>
      <w:instrText xml:space="preserve"> PAGE </w:instrText>
    </w:r>
    <w:r>
      <w:fldChar w:fldCharType="separate"/>
    </w:r>
    <w:r>
      <w:rPr>
        <w:rStyle w:val="31"/>
      </w:rPr>
      <w:t>19</w:t>
    </w:r>
    <w:r>
      <w:fldChar w:fldCharType="end"/>
    </w:r>
    <w:r>
      <w:rPr>
        <w:rFonts w:hint="eastAsia"/>
        <w:kern w:val="0"/>
        <w:szCs w:val="21"/>
      </w:rPr>
      <w:t xml:space="preserve">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28</w:t>
    </w:r>
    <w:r>
      <w:rPr>
        <w:kern w:val="0"/>
        <w:szCs w:val="21"/>
      </w:rPr>
      <w:fldChar w:fldCharType="end"/>
    </w:r>
    <w:r>
      <w:rPr>
        <w:rFonts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809B">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490E">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7A937"/>
    <w:multiLevelType w:val="singleLevel"/>
    <w:tmpl w:val="95E7A937"/>
    <w:lvl w:ilvl="0" w:tentative="0">
      <w:start w:val="1"/>
      <w:numFmt w:val="decimal"/>
      <w:lvlText w:val="%1."/>
      <w:lvlJc w:val="left"/>
      <w:pPr>
        <w:tabs>
          <w:tab w:val="left" w:pos="312"/>
        </w:tabs>
      </w:pPr>
    </w:lvl>
  </w:abstractNum>
  <w:abstractNum w:abstractNumId="1">
    <w:nsid w:val="08F60524"/>
    <w:multiLevelType w:val="multilevel"/>
    <w:tmpl w:val="08F60524"/>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C2A8DAE"/>
    <w:multiLevelType w:val="singleLevel"/>
    <w:tmpl w:val="4C2A8DAE"/>
    <w:lvl w:ilvl="0" w:tentative="0">
      <w:start w:val="4"/>
      <w:numFmt w:val="chineseCounting"/>
      <w:suff w:val="nothing"/>
      <w:lvlText w:val="%1、"/>
      <w:lvlJc w:val="left"/>
      <w:rPr>
        <w:rFonts w:hint="eastAsia"/>
      </w:rPr>
    </w:lvl>
  </w:abstractNum>
  <w:abstractNum w:abstractNumId="3">
    <w:nsid w:val="658D1CFD"/>
    <w:multiLevelType w:val="multilevel"/>
    <w:tmpl w:val="658D1CFD"/>
    <w:lvl w:ilvl="0" w:tentative="0">
      <w:start w:val="2"/>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53"/>
    <w:rsid w:val="00001A41"/>
    <w:rsid w:val="00001DD6"/>
    <w:rsid w:val="00003B04"/>
    <w:rsid w:val="00003B7D"/>
    <w:rsid w:val="000049F1"/>
    <w:rsid w:val="00006688"/>
    <w:rsid w:val="000115DA"/>
    <w:rsid w:val="000125DE"/>
    <w:rsid w:val="00012EA1"/>
    <w:rsid w:val="000136DD"/>
    <w:rsid w:val="00014417"/>
    <w:rsid w:val="00014AD9"/>
    <w:rsid w:val="00015311"/>
    <w:rsid w:val="000205F1"/>
    <w:rsid w:val="00021109"/>
    <w:rsid w:val="000216D5"/>
    <w:rsid w:val="00022CCA"/>
    <w:rsid w:val="00022F75"/>
    <w:rsid w:val="0002369A"/>
    <w:rsid w:val="00025ED7"/>
    <w:rsid w:val="00030709"/>
    <w:rsid w:val="00033028"/>
    <w:rsid w:val="00033EAF"/>
    <w:rsid w:val="00034BDD"/>
    <w:rsid w:val="00037915"/>
    <w:rsid w:val="00037AE5"/>
    <w:rsid w:val="00037BDF"/>
    <w:rsid w:val="000412F5"/>
    <w:rsid w:val="00041715"/>
    <w:rsid w:val="000424CA"/>
    <w:rsid w:val="000440F5"/>
    <w:rsid w:val="00044C9A"/>
    <w:rsid w:val="00045168"/>
    <w:rsid w:val="0004621C"/>
    <w:rsid w:val="00046C02"/>
    <w:rsid w:val="00046F02"/>
    <w:rsid w:val="00050314"/>
    <w:rsid w:val="00050CDE"/>
    <w:rsid w:val="00054612"/>
    <w:rsid w:val="000612B6"/>
    <w:rsid w:val="000624BA"/>
    <w:rsid w:val="00063BC0"/>
    <w:rsid w:val="00065294"/>
    <w:rsid w:val="00065CCB"/>
    <w:rsid w:val="000661D6"/>
    <w:rsid w:val="00066581"/>
    <w:rsid w:val="00066F5E"/>
    <w:rsid w:val="00067085"/>
    <w:rsid w:val="00070F90"/>
    <w:rsid w:val="000716F3"/>
    <w:rsid w:val="0007226E"/>
    <w:rsid w:val="0007244F"/>
    <w:rsid w:val="000757BD"/>
    <w:rsid w:val="00077248"/>
    <w:rsid w:val="00082245"/>
    <w:rsid w:val="00084773"/>
    <w:rsid w:val="00090855"/>
    <w:rsid w:val="00091BC4"/>
    <w:rsid w:val="00093048"/>
    <w:rsid w:val="00095138"/>
    <w:rsid w:val="00095D65"/>
    <w:rsid w:val="00096FC2"/>
    <w:rsid w:val="000A157F"/>
    <w:rsid w:val="000A1691"/>
    <w:rsid w:val="000A27FE"/>
    <w:rsid w:val="000A35EE"/>
    <w:rsid w:val="000A3C7C"/>
    <w:rsid w:val="000A3EA4"/>
    <w:rsid w:val="000A5296"/>
    <w:rsid w:val="000A645B"/>
    <w:rsid w:val="000A6661"/>
    <w:rsid w:val="000A6C7B"/>
    <w:rsid w:val="000A6E33"/>
    <w:rsid w:val="000A71D8"/>
    <w:rsid w:val="000B099B"/>
    <w:rsid w:val="000B26FE"/>
    <w:rsid w:val="000B3428"/>
    <w:rsid w:val="000B6EAD"/>
    <w:rsid w:val="000C0619"/>
    <w:rsid w:val="000C11D5"/>
    <w:rsid w:val="000C4750"/>
    <w:rsid w:val="000C5266"/>
    <w:rsid w:val="000C5884"/>
    <w:rsid w:val="000C779A"/>
    <w:rsid w:val="000D05BE"/>
    <w:rsid w:val="000D0FEB"/>
    <w:rsid w:val="000D12A6"/>
    <w:rsid w:val="000D3F62"/>
    <w:rsid w:val="000E0D07"/>
    <w:rsid w:val="000E3F68"/>
    <w:rsid w:val="000E5AAB"/>
    <w:rsid w:val="000E5AE0"/>
    <w:rsid w:val="000F0CBC"/>
    <w:rsid w:val="000F6601"/>
    <w:rsid w:val="001005AC"/>
    <w:rsid w:val="00101501"/>
    <w:rsid w:val="00101653"/>
    <w:rsid w:val="00102159"/>
    <w:rsid w:val="001036C5"/>
    <w:rsid w:val="00104407"/>
    <w:rsid w:val="001053C5"/>
    <w:rsid w:val="0010749D"/>
    <w:rsid w:val="00107AFD"/>
    <w:rsid w:val="001131D6"/>
    <w:rsid w:val="0011457F"/>
    <w:rsid w:val="001147D2"/>
    <w:rsid w:val="00115F58"/>
    <w:rsid w:val="001163B3"/>
    <w:rsid w:val="00117071"/>
    <w:rsid w:val="001173EC"/>
    <w:rsid w:val="00121E06"/>
    <w:rsid w:val="0012248F"/>
    <w:rsid w:val="00122636"/>
    <w:rsid w:val="00123640"/>
    <w:rsid w:val="001247DB"/>
    <w:rsid w:val="00124FF4"/>
    <w:rsid w:val="001352C3"/>
    <w:rsid w:val="00140286"/>
    <w:rsid w:val="00141314"/>
    <w:rsid w:val="00141DEB"/>
    <w:rsid w:val="0014280C"/>
    <w:rsid w:val="00142E77"/>
    <w:rsid w:val="00143E50"/>
    <w:rsid w:val="00144FCA"/>
    <w:rsid w:val="00146473"/>
    <w:rsid w:val="0014650A"/>
    <w:rsid w:val="00147870"/>
    <w:rsid w:val="0015603B"/>
    <w:rsid w:val="00161FE4"/>
    <w:rsid w:val="001637F6"/>
    <w:rsid w:val="001640BC"/>
    <w:rsid w:val="00166598"/>
    <w:rsid w:val="00166C0B"/>
    <w:rsid w:val="001701DA"/>
    <w:rsid w:val="001706EB"/>
    <w:rsid w:val="001729D6"/>
    <w:rsid w:val="00172A27"/>
    <w:rsid w:val="00173EF1"/>
    <w:rsid w:val="001748A9"/>
    <w:rsid w:val="00175359"/>
    <w:rsid w:val="00175688"/>
    <w:rsid w:val="0017615C"/>
    <w:rsid w:val="00177049"/>
    <w:rsid w:val="00182F5C"/>
    <w:rsid w:val="001838CF"/>
    <w:rsid w:val="001848CE"/>
    <w:rsid w:val="00187351"/>
    <w:rsid w:val="001875F2"/>
    <w:rsid w:val="00191E16"/>
    <w:rsid w:val="00192B5A"/>
    <w:rsid w:val="0019303B"/>
    <w:rsid w:val="001943A9"/>
    <w:rsid w:val="001944E1"/>
    <w:rsid w:val="001952BA"/>
    <w:rsid w:val="001958C8"/>
    <w:rsid w:val="001967DD"/>
    <w:rsid w:val="00197263"/>
    <w:rsid w:val="001A007F"/>
    <w:rsid w:val="001A1BD2"/>
    <w:rsid w:val="001A2A08"/>
    <w:rsid w:val="001A5416"/>
    <w:rsid w:val="001A65D8"/>
    <w:rsid w:val="001A70FE"/>
    <w:rsid w:val="001B0EAC"/>
    <w:rsid w:val="001B11FD"/>
    <w:rsid w:val="001B161B"/>
    <w:rsid w:val="001B2CB4"/>
    <w:rsid w:val="001B3D48"/>
    <w:rsid w:val="001B6CE7"/>
    <w:rsid w:val="001B74DD"/>
    <w:rsid w:val="001C102C"/>
    <w:rsid w:val="001C1E97"/>
    <w:rsid w:val="001C50A6"/>
    <w:rsid w:val="001C697D"/>
    <w:rsid w:val="001C7E17"/>
    <w:rsid w:val="001D3DAE"/>
    <w:rsid w:val="001D480E"/>
    <w:rsid w:val="001D6BE0"/>
    <w:rsid w:val="001E2343"/>
    <w:rsid w:val="001E26BA"/>
    <w:rsid w:val="001E3523"/>
    <w:rsid w:val="001E3FBD"/>
    <w:rsid w:val="001E404B"/>
    <w:rsid w:val="001E4A73"/>
    <w:rsid w:val="001F41DA"/>
    <w:rsid w:val="001F5A68"/>
    <w:rsid w:val="001F7898"/>
    <w:rsid w:val="002022C2"/>
    <w:rsid w:val="00202B4F"/>
    <w:rsid w:val="0020375D"/>
    <w:rsid w:val="002042FA"/>
    <w:rsid w:val="00204A33"/>
    <w:rsid w:val="00204BA8"/>
    <w:rsid w:val="00204E74"/>
    <w:rsid w:val="002060A8"/>
    <w:rsid w:val="00206F93"/>
    <w:rsid w:val="00207BFE"/>
    <w:rsid w:val="00207FFA"/>
    <w:rsid w:val="00211257"/>
    <w:rsid w:val="00211C58"/>
    <w:rsid w:val="002134C8"/>
    <w:rsid w:val="00215A44"/>
    <w:rsid w:val="00217189"/>
    <w:rsid w:val="00220093"/>
    <w:rsid w:val="002211C0"/>
    <w:rsid w:val="002228C1"/>
    <w:rsid w:val="00222D57"/>
    <w:rsid w:val="00224069"/>
    <w:rsid w:val="002241CF"/>
    <w:rsid w:val="00224401"/>
    <w:rsid w:val="00226CC5"/>
    <w:rsid w:val="00231C81"/>
    <w:rsid w:val="00232A2F"/>
    <w:rsid w:val="00232B9B"/>
    <w:rsid w:val="00233413"/>
    <w:rsid w:val="0024082E"/>
    <w:rsid w:val="002416B1"/>
    <w:rsid w:val="0024452C"/>
    <w:rsid w:val="00245491"/>
    <w:rsid w:val="00245E57"/>
    <w:rsid w:val="002477E3"/>
    <w:rsid w:val="00250525"/>
    <w:rsid w:val="0025239C"/>
    <w:rsid w:val="00252958"/>
    <w:rsid w:val="00254A90"/>
    <w:rsid w:val="002576EE"/>
    <w:rsid w:val="002615BA"/>
    <w:rsid w:val="00265970"/>
    <w:rsid w:val="002666A7"/>
    <w:rsid w:val="00271952"/>
    <w:rsid w:val="0027336F"/>
    <w:rsid w:val="00274FAA"/>
    <w:rsid w:val="00275354"/>
    <w:rsid w:val="002753B8"/>
    <w:rsid w:val="002756D0"/>
    <w:rsid w:val="0027730A"/>
    <w:rsid w:val="00277A4A"/>
    <w:rsid w:val="00277C7E"/>
    <w:rsid w:val="00280200"/>
    <w:rsid w:val="00280D68"/>
    <w:rsid w:val="00280F51"/>
    <w:rsid w:val="00282A34"/>
    <w:rsid w:val="002851AB"/>
    <w:rsid w:val="00287977"/>
    <w:rsid w:val="002922DC"/>
    <w:rsid w:val="0029698F"/>
    <w:rsid w:val="00297619"/>
    <w:rsid w:val="00297D03"/>
    <w:rsid w:val="002A0462"/>
    <w:rsid w:val="002A2326"/>
    <w:rsid w:val="002A3D0E"/>
    <w:rsid w:val="002A4F54"/>
    <w:rsid w:val="002B1713"/>
    <w:rsid w:val="002C1232"/>
    <w:rsid w:val="002C1B10"/>
    <w:rsid w:val="002C2541"/>
    <w:rsid w:val="002C27C6"/>
    <w:rsid w:val="002C2AAF"/>
    <w:rsid w:val="002C439A"/>
    <w:rsid w:val="002C48DC"/>
    <w:rsid w:val="002C638E"/>
    <w:rsid w:val="002D2EC9"/>
    <w:rsid w:val="002D4808"/>
    <w:rsid w:val="002D4C7F"/>
    <w:rsid w:val="002D5A8D"/>
    <w:rsid w:val="002D5F93"/>
    <w:rsid w:val="002D71A1"/>
    <w:rsid w:val="002E0C3C"/>
    <w:rsid w:val="002E0D54"/>
    <w:rsid w:val="002E1D9E"/>
    <w:rsid w:val="002E23D4"/>
    <w:rsid w:val="002E4657"/>
    <w:rsid w:val="002E601A"/>
    <w:rsid w:val="002E644F"/>
    <w:rsid w:val="002E758D"/>
    <w:rsid w:val="002F1C39"/>
    <w:rsid w:val="002F3B01"/>
    <w:rsid w:val="002F45B3"/>
    <w:rsid w:val="002F4F3A"/>
    <w:rsid w:val="003010E8"/>
    <w:rsid w:val="003014FE"/>
    <w:rsid w:val="00301A4C"/>
    <w:rsid w:val="003028BC"/>
    <w:rsid w:val="00303ACA"/>
    <w:rsid w:val="003050E4"/>
    <w:rsid w:val="00305CBA"/>
    <w:rsid w:val="00305E5C"/>
    <w:rsid w:val="00306AD3"/>
    <w:rsid w:val="00311A54"/>
    <w:rsid w:val="00314CD7"/>
    <w:rsid w:val="00315BFD"/>
    <w:rsid w:val="0031687E"/>
    <w:rsid w:val="00316C99"/>
    <w:rsid w:val="003205FD"/>
    <w:rsid w:val="0032150E"/>
    <w:rsid w:val="003217C2"/>
    <w:rsid w:val="00321989"/>
    <w:rsid w:val="00324DBC"/>
    <w:rsid w:val="00325E7A"/>
    <w:rsid w:val="003316B5"/>
    <w:rsid w:val="003354C7"/>
    <w:rsid w:val="0033698B"/>
    <w:rsid w:val="003370AB"/>
    <w:rsid w:val="003375AC"/>
    <w:rsid w:val="00337CA5"/>
    <w:rsid w:val="00340E40"/>
    <w:rsid w:val="00342034"/>
    <w:rsid w:val="003428A3"/>
    <w:rsid w:val="00342D16"/>
    <w:rsid w:val="00343669"/>
    <w:rsid w:val="00343673"/>
    <w:rsid w:val="00344224"/>
    <w:rsid w:val="003452C5"/>
    <w:rsid w:val="00346C87"/>
    <w:rsid w:val="00346FA0"/>
    <w:rsid w:val="003518A9"/>
    <w:rsid w:val="00354504"/>
    <w:rsid w:val="00354F94"/>
    <w:rsid w:val="00355E7B"/>
    <w:rsid w:val="00356B1C"/>
    <w:rsid w:val="00356FD1"/>
    <w:rsid w:val="0036239B"/>
    <w:rsid w:val="00363452"/>
    <w:rsid w:val="00365608"/>
    <w:rsid w:val="00365B13"/>
    <w:rsid w:val="00367982"/>
    <w:rsid w:val="0037166A"/>
    <w:rsid w:val="00372EF8"/>
    <w:rsid w:val="00373456"/>
    <w:rsid w:val="0037630D"/>
    <w:rsid w:val="00376922"/>
    <w:rsid w:val="003776A7"/>
    <w:rsid w:val="00383D58"/>
    <w:rsid w:val="00387865"/>
    <w:rsid w:val="003907CC"/>
    <w:rsid w:val="00390889"/>
    <w:rsid w:val="0039124D"/>
    <w:rsid w:val="00393849"/>
    <w:rsid w:val="00397F33"/>
    <w:rsid w:val="003A2643"/>
    <w:rsid w:val="003A3289"/>
    <w:rsid w:val="003A33A3"/>
    <w:rsid w:val="003A4B5D"/>
    <w:rsid w:val="003A5C45"/>
    <w:rsid w:val="003A615E"/>
    <w:rsid w:val="003A670A"/>
    <w:rsid w:val="003A7648"/>
    <w:rsid w:val="003B0365"/>
    <w:rsid w:val="003B3D3D"/>
    <w:rsid w:val="003C0683"/>
    <w:rsid w:val="003C0CFE"/>
    <w:rsid w:val="003C0E4A"/>
    <w:rsid w:val="003C1E20"/>
    <w:rsid w:val="003C32D7"/>
    <w:rsid w:val="003C5ABD"/>
    <w:rsid w:val="003C5DD1"/>
    <w:rsid w:val="003C638A"/>
    <w:rsid w:val="003C63A9"/>
    <w:rsid w:val="003C6C2C"/>
    <w:rsid w:val="003D1CE2"/>
    <w:rsid w:val="003D4DBC"/>
    <w:rsid w:val="003D7FCD"/>
    <w:rsid w:val="003E03F9"/>
    <w:rsid w:val="003E2373"/>
    <w:rsid w:val="003E34DF"/>
    <w:rsid w:val="003E430D"/>
    <w:rsid w:val="003E4630"/>
    <w:rsid w:val="003E6544"/>
    <w:rsid w:val="003F5F06"/>
    <w:rsid w:val="003F7901"/>
    <w:rsid w:val="004008AA"/>
    <w:rsid w:val="00401075"/>
    <w:rsid w:val="004017D0"/>
    <w:rsid w:val="00401BC5"/>
    <w:rsid w:val="004054DA"/>
    <w:rsid w:val="00405A6A"/>
    <w:rsid w:val="004074CB"/>
    <w:rsid w:val="00410464"/>
    <w:rsid w:val="00413C7A"/>
    <w:rsid w:val="004152C7"/>
    <w:rsid w:val="0041680F"/>
    <w:rsid w:val="00417F0B"/>
    <w:rsid w:val="004207F8"/>
    <w:rsid w:val="00420EB2"/>
    <w:rsid w:val="004213C7"/>
    <w:rsid w:val="00424E23"/>
    <w:rsid w:val="00427E5C"/>
    <w:rsid w:val="004304C0"/>
    <w:rsid w:val="00431492"/>
    <w:rsid w:val="00431683"/>
    <w:rsid w:val="0043459D"/>
    <w:rsid w:val="0043567D"/>
    <w:rsid w:val="00435D56"/>
    <w:rsid w:val="00435F44"/>
    <w:rsid w:val="004373A1"/>
    <w:rsid w:val="00440036"/>
    <w:rsid w:val="00443279"/>
    <w:rsid w:val="0044554E"/>
    <w:rsid w:val="00445EA1"/>
    <w:rsid w:val="00450BC6"/>
    <w:rsid w:val="0045259C"/>
    <w:rsid w:val="00452D48"/>
    <w:rsid w:val="0045652D"/>
    <w:rsid w:val="004606D0"/>
    <w:rsid w:val="00460DFA"/>
    <w:rsid w:val="00462310"/>
    <w:rsid w:val="00467C80"/>
    <w:rsid w:val="00471A2E"/>
    <w:rsid w:val="00473011"/>
    <w:rsid w:val="00473635"/>
    <w:rsid w:val="0047382B"/>
    <w:rsid w:val="00474068"/>
    <w:rsid w:val="0047609E"/>
    <w:rsid w:val="00476401"/>
    <w:rsid w:val="004770D9"/>
    <w:rsid w:val="00477853"/>
    <w:rsid w:val="00477E2A"/>
    <w:rsid w:val="00481E57"/>
    <w:rsid w:val="00484EDA"/>
    <w:rsid w:val="00492949"/>
    <w:rsid w:val="0049304E"/>
    <w:rsid w:val="00496CE1"/>
    <w:rsid w:val="004A2F0C"/>
    <w:rsid w:val="004A69D1"/>
    <w:rsid w:val="004A704B"/>
    <w:rsid w:val="004B2C0F"/>
    <w:rsid w:val="004B2C7C"/>
    <w:rsid w:val="004B31E0"/>
    <w:rsid w:val="004B5330"/>
    <w:rsid w:val="004B7A4F"/>
    <w:rsid w:val="004C0463"/>
    <w:rsid w:val="004C0674"/>
    <w:rsid w:val="004C08B5"/>
    <w:rsid w:val="004C09D8"/>
    <w:rsid w:val="004C14B1"/>
    <w:rsid w:val="004C2C49"/>
    <w:rsid w:val="004C3E4A"/>
    <w:rsid w:val="004C5676"/>
    <w:rsid w:val="004D3F95"/>
    <w:rsid w:val="004D4A1A"/>
    <w:rsid w:val="004D5D63"/>
    <w:rsid w:val="004E6D7E"/>
    <w:rsid w:val="004E7743"/>
    <w:rsid w:val="004F2B76"/>
    <w:rsid w:val="004F3358"/>
    <w:rsid w:val="004F46E6"/>
    <w:rsid w:val="004F6C06"/>
    <w:rsid w:val="004F7103"/>
    <w:rsid w:val="004F7D84"/>
    <w:rsid w:val="0050004A"/>
    <w:rsid w:val="00500259"/>
    <w:rsid w:val="00502A2C"/>
    <w:rsid w:val="00503957"/>
    <w:rsid w:val="00505921"/>
    <w:rsid w:val="0051031E"/>
    <w:rsid w:val="005117B5"/>
    <w:rsid w:val="00513DBA"/>
    <w:rsid w:val="00515915"/>
    <w:rsid w:val="00520D2B"/>
    <w:rsid w:val="0052250C"/>
    <w:rsid w:val="005230E8"/>
    <w:rsid w:val="00525A6B"/>
    <w:rsid w:val="00526C85"/>
    <w:rsid w:val="00527346"/>
    <w:rsid w:val="00530707"/>
    <w:rsid w:val="00531C88"/>
    <w:rsid w:val="00532C3C"/>
    <w:rsid w:val="00536D91"/>
    <w:rsid w:val="0053711E"/>
    <w:rsid w:val="005379E6"/>
    <w:rsid w:val="0054039A"/>
    <w:rsid w:val="0054074C"/>
    <w:rsid w:val="00540C61"/>
    <w:rsid w:val="00541B9F"/>
    <w:rsid w:val="00541D1D"/>
    <w:rsid w:val="0054369B"/>
    <w:rsid w:val="005437F2"/>
    <w:rsid w:val="00543946"/>
    <w:rsid w:val="00545AEB"/>
    <w:rsid w:val="00547965"/>
    <w:rsid w:val="00556FA5"/>
    <w:rsid w:val="005574CC"/>
    <w:rsid w:val="00560BF9"/>
    <w:rsid w:val="00560C36"/>
    <w:rsid w:val="0056375D"/>
    <w:rsid w:val="00564826"/>
    <w:rsid w:val="00564CC1"/>
    <w:rsid w:val="005652F7"/>
    <w:rsid w:val="005659D9"/>
    <w:rsid w:val="00565BF8"/>
    <w:rsid w:val="00565F94"/>
    <w:rsid w:val="005703A4"/>
    <w:rsid w:val="00570F7B"/>
    <w:rsid w:val="00570FB4"/>
    <w:rsid w:val="005720EB"/>
    <w:rsid w:val="00573270"/>
    <w:rsid w:val="00573AE8"/>
    <w:rsid w:val="00575098"/>
    <w:rsid w:val="00582DF6"/>
    <w:rsid w:val="00583690"/>
    <w:rsid w:val="005840B0"/>
    <w:rsid w:val="005858EF"/>
    <w:rsid w:val="0058648D"/>
    <w:rsid w:val="005872C7"/>
    <w:rsid w:val="00591CDD"/>
    <w:rsid w:val="00592B0B"/>
    <w:rsid w:val="00593560"/>
    <w:rsid w:val="00595471"/>
    <w:rsid w:val="005A1DFC"/>
    <w:rsid w:val="005A1E6D"/>
    <w:rsid w:val="005A1EA2"/>
    <w:rsid w:val="005A3393"/>
    <w:rsid w:val="005A3DD4"/>
    <w:rsid w:val="005A3E3C"/>
    <w:rsid w:val="005A540D"/>
    <w:rsid w:val="005A6E4A"/>
    <w:rsid w:val="005A6EF2"/>
    <w:rsid w:val="005A78B8"/>
    <w:rsid w:val="005A7A62"/>
    <w:rsid w:val="005A7D52"/>
    <w:rsid w:val="005B06F6"/>
    <w:rsid w:val="005B0865"/>
    <w:rsid w:val="005B10DB"/>
    <w:rsid w:val="005B2ADA"/>
    <w:rsid w:val="005B48CD"/>
    <w:rsid w:val="005C152E"/>
    <w:rsid w:val="005C42D2"/>
    <w:rsid w:val="005D53A3"/>
    <w:rsid w:val="005D57F7"/>
    <w:rsid w:val="005D794E"/>
    <w:rsid w:val="005E4315"/>
    <w:rsid w:val="005E4776"/>
    <w:rsid w:val="005E5092"/>
    <w:rsid w:val="005E6695"/>
    <w:rsid w:val="005E75F2"/>
    <w:rsid w:val="005F3B65"/>
    <w:rsid w:val="005F4D90"/>
    <w:rsid w:val="00600642"/>
    <w:rsid w:val="00602BF5"/>
    <w:rsid w:val="006030AF"/>
    <w:rsid w:val="0060325B"/>
    <w:rsid w:val="006032F7"/>
    <w:rsid w:val="00603546"/>
    <w:rsid w:val="00603691"/>
    <w:rsid w:val="00603BDB"/>
    <w:rsid w:val="00604433"/>
    <w:rsid w:val="00606B88"/>
    <w:rsid w:val="00607AB1"/>
    <w:rsid w:val="00614F72"/>
    <w:rsid w:val="00615D71"/>
    <w:rsid w:val="0061669D"/>
    <w:rsid w:val="006166E3"/>
    <w:rsid w:val="0061769A"/>
    <w:rsid w:val="006206B8"/>
    <w:rsid w:val="00620E1A"/>
    <w:rsid w:val="006213F3"/>
    <w:rsid w:val="006226B7"/>
    <w:rsid w:val="006238C8"/>
    <w:rsid w:val="00624BAF"/>
    <w:rsid w:val="00627241"/>
    <w:rsid w:val="00634B7E"/>
    <w:rsid w:val="00636E71"/>
    <w:rsid w:val="00643FCD"/>
    <w:rsid w:val="00644377"/>
    <w:rsid w:val="0064437A"/>
    <w:rsid w:val="00645123"/>
    <w:rsid w:val="006471BD"/>
    <w:rsid w:val="006501C8"/>
    <w:rsid w:val="006504BB"/>
    <w:rsid w:val="0065242B"/>
    <w:rsid w:val="006539E2"/>
    <w:rsid w:val="00653FAB"/>
    <w:rsid w:val="00655D72"/>
    <w:rsid w:val="006561C8"/>
    <w:rsid w:val="006601B8"/>
    <w:rsid w:val="00660364"/>
    <w:rsid w:val="00661894"/>
    <w:rsid w:val="006646CD"/>
    <w:rsid w:val="006662DA"/>
    <w:rsid w:val="0066654F"/>
    <w:rsid w:val="00667A8D"/>
    <w:rsid w:val="00670C8A"/>
    <w:rsid w:val="00672B9C"/>
    <w:rsid w:val="00673C2F"/>
    <w:rsid w:val="006749A2"/>
    <w:rsid w:val="006750CD"/>
    <w:rsid w:val="00675828"/>
    <w:rsid w:val="00675F68"/>
    <w:rsid w:val="00676BD9"/>
    <w:rsid w:val="00677D48"/>
    <w:rsid w:val="00680E71"/>
    <w:rsid w:val="00681C69"/>
    <w:rsid w:val="00684C56"/>
    <w:rsid w:val="00687AE7"/>
    <w:rsid w:val="00691C26"/>
    <w:rsid w:val="00692B71"/>
    <w:rsid w:val="00694C13"/>
    <w:rsid w:val="00694E88"/>
    <w:rsid w:val="00694F07"/>
    <w:rsid w:val="006963E8"/>
    <w:rsid w:val="006A03FE"/>
    <w:rsid w:val="006A1A65"/>
    <w:rsid w:val="006A3009"/>
    <w:rsid w:val="006A4567"/>
    <w:rsid w:val="006A6B1D"/>
    <w:rsid w:val="006A6DB8"/>
    <w:rsid w:val="006A71E7"/>
    <w:rsid w:val="006B1437"/>
    <w:rsid w:val="006B1E12"/>
    <w:rsid w:val="006B42E4"/>
    <w:rsid w:val="006C0A96"/>
    <w:rsid w:val="006C3DA7"/>
    <w:rsid w:val="006C4876"/>
    <w:rsid w:val="006C4EE8"/>
    <w:rsid w:val="006C75CE"/>
    <w:rsid w:val="006C7A1F"/>
    <w:rsid w:val="006C7CA3"/>
    <w:rsid w:val="006D02F5"/>
    <w:rsid w:val="006D0B89"/>
    <w:rsid w:val="006D24A1"/>
    <w:rsid w:val="006D2FCC"/>
    <w:rsid w:val="006D662D"/>
    <w:rsid w:val="006D735E"/>
    <w:rsid w:val="006E0913"/>
    <w:rsid w:val="006E152B"/>
    <w:rsid w:val="006E2638"/>
    <w:rsid w:val="006E29D7"/>
    <w:rsid w:val="006E53EB"/>
    <w:rsid w:val="006E6F34"/>
    <w:rsid w:val="006E7010"/>
    <w:rsid w:val="006F1ED0"/>
    <w:rsid w:val="006F2469"/>
    <w:rsid w:val="006F260D"/>
    <w:rsid w:val="006F3004"/>
    <w:rsid w:val="006F3369"/>
    <w:rsid w:val="006F3F16"/>
    <w:rsid w:val="006F62D9"/>
    <w:rsid w:val="007008B0"/>
    <w:rsid w:val="00700C28"/>
    <w:rsid w:val="00704903"/>
    <w:rsid w:val="0070658E"/>
    <w:rsid w:val="00706D75"/>
    <w:rsid w:val="00707ACA"/>
    <w:rsid w:val="00710D52"/>
    <w:rsid w:val="00712F1B"/>
    <w:rsid w:val="00713F22"/>
    <w:rsid w:val="007157B9"/>
    <w:rsid w:val="00716908"/>
    <w:rsid w:val="00716D42"/>
    <w:rsid w:val="00716D4B"/>
    <w:rsid w:val="00717597"/>
    <w:rsid w:val="007204B1"/>
    <w:rsid w:val="00720F86"/>
    <w:rsid w:val="0072105A"/>
    <w:rsid w:val="00723482"/>
    <w:rsid w:val="00725655"/>
    <w:rsid w:val="00726189"/>
    <w:rsid w:val="007263DA"/>
    <w:rsid w:val="00732DC0"/>
    <w:rsid w:val="0073384F"/>
    <w:rsid w:val="007377CE"/>
    <w:rsid w:val="00741E1D"/>
    <w:rsid w:val="00742486"/>
    <w:rsid w:val="00747A5E"/>
    <w:rsid w:val="00747FDA"/>
    <w:rsid w:val="007503D3"/>
    <w:rsid w:val="00750850"/>
    <w:rsid w:val="00750E86"/>
    <w:rsid w:val="00751167"/>
    <w:rsid w:val="00752D79"/>
    <w:rsid w:val="0075487A"/>
    <w:rsid w:val="007575BF"/>
    <w:rsid w:val="00760E8A"/>
    <w:rsid w:val="00761A76"/>
    <w:rsid w:val="007636AE"/>
    <w:rsid w:val="007646BE"/>
    <w:rsid w:val="007649B4"/>
    <w:rsid w:val="0077062C"/>
    <w:rsid w:val="00772BCD"/>
    <w:rsid w:val="0077390F"/>
    <w:rsid w:val="00774065"/>
    <w:rsid w:val="007821E9"/>
    <w:rsid w:val="007822F6"/>
    <w:rsid w:val="00783B5B"/>
    <w:rsid w:val="00784555"/>
    <w:rsid w:val="0078795F"/>
    <w:rsid w:val="00790692"/>
    <w:rsid w:val="0079149D"/>
    <w:rsid w:val="00793A62"/>
    <w:rsid w:val="00793BF6"/>
    <w:rsid w:val="00794C47"/>
    <w:rsid w:val="00796C1A"/>
    <w:rsid w:val="007A24F9"/>
    <w:rsid w:val="007A3DB3"/>
    <w:rsid w:val="007B1A0B"/>
    <w:rsid w:val="007B2302"/>
    <w:rsid w:val="007B3884"/>
    <w:rsid w:val="007B500E"/>
    <w:rsid w:val="007C1B3D"/>
    <w:rsid w:val="007C3F6C"/>
    <w:rsid w:val="007C4051"/>
    <w:rsid w:val="007C4075"/>
    <w:rsid w:val="007C5141"/>
    <w:rsid w:val="007D1B40"/>
    <w:rsid w:val="007D2BE3"/>
    <w:rsid w:val="007D34E2"/>
    <w:rsid w:val="007D3E8A"/>
    <w:rsid w:val="007D438B"/>
    <w:rsid w:val="007D4CD9"/>
    <w:rsid w:val="007D7BCE"/>
    <w:rsid w:val="007E18C1"/>
    <w:rsid w:val="007E223C"/>
    <w:rsid w:val="007E3B6B"/>
    <w:rsid w:val="007E447C"/>
    <w:rsid w:val="007E5E0C"/>
    <w:rsid w:val="007E69C5"/>
    <w:rsid w:val="007E79C3"/>
    <w:rsid w:val="007F0F92"/>
    <w:rsid w:val="007F1C16"/>
    <w:rsid w:val="007F3E69"/>
    <w:rsid w:val="007F3F5A"/>
    <w:rsid w:val="007F7577"/>
    <w:rsid w:val="0080096F"/>
    <w:rsid w:val="00805232"/>
    <w:rsid w:val="00805B3F"/>
    <w:rsid w:val="00814927"/>
    <w:rsid w:val="008178BD"/>
    <w:rsid w:val="008179F6"/>
    <w:rsid w:val="0082188D"/>
    <w:rsid w:val="00821ACF"/>
    <w:rsid w:val="00824385"/>
    <w:rsid w:val="00824DA4"/>
    <w:rsid w:val="00824DF6"/>
    <w:rsid w:val="008257D2"/>
    <w:rsid w:val="0082626A"/>
    <w:rsid w:val="00826490"/>
    <w:rsid w:val="00827A0D"/>
    <w:rsid w:val="0083231D"/>
    <w:rsid w:val="00832694"/>
    <w:rsid w:val="00834A96"/>
    <w:rsid w:val="00834E21"/>
    <w:rsid w:val="00835373"/>
    <w:rsid w:val="00835419"/>
    <w:rsid w:val="00841399"/>
    <w:rsid w:val="008448E4"/>
    <w:rsid w:val="00845B9B"/>
    <w:rsid w:val="00847C0B"/>
    <w:rsid w:val="00850444"/>
    <w:rsid w:val="008506C3"/>
    <w:rsid w:val="00851C76"/>
    <w:rsid w:val="00851E5F"/>
    <w:rsid w:val="00852262"/>
    <w:rsid w:val="008610C9"/>
    <w:rsid w:val="008613BB"/>
    <w:rsid w:val="00861D79"/>
    <w:rsid w:val="00862926"/>
    <w:rsid w:val="0086718C"/>
    <w:rsid w:val="0087120C"/>
    <w:rsid w:val="0087159F"/>
    <w:rsid w:val="008725EF"/>
    <w:rsid w:val="00874D18"/>
    <w:rsid w:val="00875567"/>
    <w:rsid w:val="0087592C"/>
    <w:rsid w:val="00876345"/>
    <w:rsid w:val="008800E8"/>
    <w:rsid w:val="0088012C"/>
    <w:rsid w:val="00880154"/>
    <w:rsid w:val="00880FA6"/>
    <w:rsid w:val="00881402"/>
    <w:rsid w:val="00883B07"/>
    <w:rsid w:val="00883BDE"/>
    <w:rsid w:val="00884CCF"/>
    <w:rsid w:val="00885A06"/>
    <w:rsid w:val="008908BC"/>
    <w:rsid w:val="0089333D"/>
    <w:rsid w:val="00895462"/>
    <w:rsid w:val="00895E8B"/>
    <w:rsid w:val="008972E8"/>
    <w:rsid w:val="008A10D9"/>
    <w:rsid w:val="008A141E"/>
    <w:rsid w:val="008A3A5D"/>
    <w:rsid w:val="008B07C7"/>
    <w:rsid w:val="008B309D"/>
    <w:rsid w:val="008B3441"/>
    <w:rsid w:val="008B6F43"/>
    <w:rsid w:val="008C076F"/>
    <w:rsid w:val="008C1614"/>
    <w:rsid w:val="008C1660"/>
    <w:rsid w:val="008C2492"/>
    <w:rsid w:val="008C3BB5"/>
    <w:rsid w:val="008C4FF0"/>
    <w:rsid w:val="008C653C"/>
    <w:rsid w:val="008D0948"/>
    <w:rsid w:val="008D245B"/>
    <w:rsid w:val="008D27F2"/>
    <w:rsid w:val="008E167C"/>
    <w:rsid w:val="008E3F00"/>
    <w:rsid w:val="008E4D85"/>
    <w:rsid w:val="008E5E4C"/>
    <w:rsid w:val="008E75E2"/>
    <w:rsid w:val="008F0896"/>
    <w:rsid w:val="008F0C5B"/>
    <w:rsid w:val="008F19A4"/>
    <w:rsid w:val="008F19D0"/>
    <w:rsid w:val="008F239D"/>
    <w:rsid w:val="008F5423"/>
    <w:rsid w:val="009002E3"/>
    <w:rsid w:val="00902A65"/>
    <w:rsid w:val="0090345E"/>
    <w:rsid w:val="00903794"/>
    <w:rsid w:val="00907306"/>
    <w:rsid w:val="00912144"/>
    <w:rsid w:val="009126B1"/>
    <w:rsid w:val="00912A0C"/>
    <w:rsid w:val="00914E6E"/>
    <w:rsid w:val="00915AAC"/>
    <w:rsid w:val="00917A92"/>
    <w:rsid w:val="00917D1C"/>
    <w:rsid w:val="0092049E"/>
    <w:rsid w:val="00920F32"/>
    <w:rsid w:val="009229CF"/>
    <w:rsid w:val="00923299"/>
    <w:rsid w:val="0092780C"/>
    <w:rsid w:val="00930652"/>
    <w:rsid w:val="009315E1"/>
    <w:rsid w:val="0093285C"/>
    <w:rsid w:val="0093405C"/>
    <w:rsid w:val="00935AFC"/>
    <w:rsid w:val="00935E51"/>
    <w:rsid w:val="00936F17"/>
    <w:rsid w:val="00937C14"/>
    <w:rsid w:val="00940D92"/>
    <w:rsid w:val="00940E71"/>
    <w:rsid w:val="0094103A"/>
    <w:rsid w:val="009413E3"/>
    <w:rsid w:val="0094230B"/>
    <w:rsid w:val="0094641E"/>
    <w:rsid w:val="00947E0F"/>
    <w:rsid w:val="0095094E"/>
    <w:rsid w:val="009525E7"/>
    <w:rsid w:val="00955E10"/>
    <w:rsid w:val="009561A9"/>
    <w:rsid w:val="009563F5"/>
    <w:rsid w:val="00957189"/>
    <w:rsid w:val="00964CCA"/>
    <w:rsid w:val="00964CF0"/>
    <w:rsid w:val="0096599B"/>
    <w:rsid w:val="009659FE"/>
    <w:rsid w:val="00965DDE"/>
    <w:rsid w:val="00966FB9"/>
    <w:rsid w:val="009717B9"/>
    <w:rsid w:val="009738B9"/>
    <w:rsid w:val="00974E0D"/>
    <w:rsid w:val="0097565D"/>
    <w:rsid w:val="00975F7C"/>
    <w:rsid w:val="00977282"/>
    <w:rsid w:val="00977981"/>
    <w:rsid w:val="00980127"/>
    <w:rsid w:val="00980358"/>
    <w:rsid w:val="00981890"/>
    <w:rsid w:val="00981DE1"/>
    <w:rsid w:val="00981E30"/>
    <w:rsid w:val="0098274D"/>
    <w:rsid w:val="00986E40"/>
    <w:rsid w:val="009877A6"/>
    <w:rsid w:val="00990B18"/>
    <w:rsid w:val="0099243F"/>
    <w:rsid w:val="0099343E"/>
    <w:rsid w:val="009956AF"/>
    <w:rsid w:val="00996C34"/>
    <w:rsid w:val="009A2360"/>
    <w:rsid w:val="009A32FF"/>
    <w:rsid w:val="009A463F"/>
    <w:rsid w:val="009A5023"/>
    <w:rsid w:val="009A5DDA"/>
    <w:rsid w:val="009A5E22"/>
    <w:rsid w:val="009A6554"/>
    <w:rsid w:val="009B0733"/>
    <w:rsid w:val="009B10A2"/>
    <w:rsid w:val="009B71D9"/>
    <w:rsid w:val="009B7A3A"/>
    <w:rsid w:val="009C0AA5"/>
    <w:rsid w:val="009C0FDC"/>
    <w:rsid w:val="009C1747"/>
    <w:rsid w:val="009C29BA"/>
    <w:rsid w:val="009C43C7"/>
    <w:rsid w:val="009C47D1"/>
    <w:rsid w:val="009C6593"/>
    <w:rsid w:val="009C6AC8"/>
    <w:rsid w:val="009C7982"/>
    <w:rsid w:val="009C7F2E"/>
    <w:rsid w:val="009D0276"/>
    <w:rsid w:val="009D30BD"/>
    <w:rsid w:val="009D37F2"/>
    <w:rsid w:val="009D40BA"/>
    <w:rsid w:val="009D5306"/>
    <w:rsid w:val="009D736B"/>
    <w:rsid w:val="009D7A63"/>
    <w:rsid w:val="009E01AE"/>
    <w:rsid w:val="009E1AEC"/>
    <w:rsid w:val="009E2EE8"/>
    <w:rsid w:val="009E3315"/>
    <w:rsid w:val="009E34A3"/>
    <w:rsid w:val="009E3AD7"/>
    <w:rsid w:val="009E49B5"/>
    <w:rsid w:val="009E4C37"/>
    <w:rsid w:val="009E568F"/>
    <w:rsid w:val="009E5CA0"/>
    <w:rsid w:val="009E78BE"/>
    <w:rsid w:val="009F0297"/>
    <w:rsid w:val="009F3AF4"/>
    <w:rsid w:val="009F4B6C"/>
    <w:rsid w:val="009F4BFA"/>
    <w:rsid w:val="009F77DF"/>
    <w:rsid w:val="00A01127"/>
    <w:rsid w:val="00A0253B"/>
    <w:rsid w:val="00A02986"/>
    <w:rsid w:val="00A03054"/>
    <w:rsid w:val="00A037DC"/>
    <w:rsid w:val="00A06D71"/>
    <w:rsid w:val="00A07120"/>
    <w:rsid w:val="00A07DB3"/>
    <w:rsid w:val="00A11780"/>
    <w:rsid w:val="00A119D6"/>
    <w:rsid w:val="00A13E70"/>
    <w:rsid w:val="00A14CBE"/>
    <w:rsid w:val="00A208BE"/>
    <w:rsid w:val="00A209A0"/>
    <w:rsid w:val="00A20E41"/>
    <w:rsid w:val="00A2119E"/>
    <w:rsid w:val="00A21AD3"/>
    <w:rsid w:val="00A22514"/>
    <w:rsid w:val="00A22D20"/>
    <w:rsid w:val="00A23044"/>
    <w:rsid w:val="00A23214"/>
    <w:rsid w:val="00A2385E"/>
    <w:rsid w:val="00A2569C"/>
    <w:rsid w:val="00A27518"/>
    <w:rsid w:val="00A311A3"/>
    <w:rsid w:val="00A31360"/>
    <w:rsid w:val="00A33A52"/>
    <w:rsid w:val="00A36874"/>
    <w:rsid w:val="00A36FE7"/>
    <w:rsid w:val="00A37690"/>
    <w:rsid w:val="00A422AA"/>
    <w:rsid w:val="00A42533"/>
    <w:rsid w:val="00A433AB"/>
    <w:rsid w:val="00A43A82"/>
    <w:rsid w:val="00A44689"/>
    <w:rsid w:val="00A44BB0"/>
    <w:rsid w:val="00A45AF1"/>
    <w:rsid w:val="00A47A46"/>
    <w:rsid w:val="00A50028"/>
    <w:rsid w:val="00A50400"/>
    <w:rsid w:val="00A52606"/>
    <w:rsid w:val="00A530E5"/>
    <w:rsid w:val="00A605B0"/>
    <w:rsid w:val="00A60DA9"/>
    <w:rsid w:val="00A613E5"/>
    <w:rsid w:val="00A63D64"/>
    <w:rsid w:val="00A63FC9"/>
    <w:rsid w:val="00A6445D"/>
    <w:rsid w:val="00A644E5"/>
    <w:rsid w:val="00A64E63"/>
    <w:rsid w:val="00A66D79"/>
    <w:rsid w:val="00A67BAA"/>
    <w:rsid w:val="00A72C7B"/>
    <w:rsid w:val="00A74339"/>
    <w:rsid w:val="00A754C1"/>
    <w:rsid w:val="00A75C33"/>
    <w:rsid w:val="00A7712E"/>
    <w:rsid w:val="00A823F7"/>
    <w:rsid w:val="00A83258"/>
    <w:rsid w:val="00A832EF"/>
    <w:rsid w:val="00A863F4"/>
    <w:rsid w:val="00A87E44"/>
    <w:rsid w:val="00A90E74"/>
    <w:rsid w:val="00A93A20"/>
    <w:rsid w:val="00AA0EDB"/>
    <w:rsid w:val="00AA1F36"/>
    <w:rsid w:val="00AA30BC"/>
    <w:rsid w:val="00AA52E9"/>
    <w:rsid w:val="00AA6D2F"/>
    <w:rsid w:val="00AB10BE"/>
    <w:rsid w:val="00AB385B"/>
    <w:rsid w:val="00AB3DC7"/>
    <w:rsid w:val="00AB4777"/>
    <w:rsid w:val="00AB5DEF"/>
    <w:rsid w:val="00AB6F92"/>
    <w:rsid w:val="00AC14A9"/>
    <w:rsid w:val="00AC3609"/>
    <w:rsid w:val="00AC3BF9"/>
    <w:rsid w:val="00AC4477"/>
    <w:rsid w:val="00AC6E7C"/>
    <w:rsid w:val="00AD3685"/>
    <w:rsid w:val="00AD63A5"/>
    <w:rsid w:val="00AE42DF"/>
    <w:rsid w:val="00AE4528"/>
    <w:rsid w:val="00AE4ADC"/>
    <w:rsid w:val="00AE4C61"/>
    <w:rsid w:val="00AF00C2"/>
    <w:rsid w:val="00AF017A"/>
    <w:rsid w:val="00AF078C"/>
    <w:rsid w:val="00AF080E"/>
    <w:rsid w:val="00AF2B4F"/>
    <w:rsid w:val="00AF318D"/>
    <w:rsid w:val="00AF59A9"/>
    <w:rsid w:val="00AF6A0C"/>
    <w:rsid w:val="00B0051C"/>
    <w:rsid w:val="00B01790"/>
    <w:rsid w:val="00B01E96"/>
    <w:rsid w:val="00B02725"/>
    <w:rsid w:val="00B028D7"/>
    <w:rsid w:val="00B04531"/>
    <w:rsid w:val="00B052AA"/>
    <w:rsid w:val="00B06210"/>
    <w:rsid w:val="00B103C1"/>
    <w:rsid w:val="00B1151D"/>
    <w:rsid w:val="00B211A7"/>
    <w:rsid w:val="00B2284C"/>
    <w:rsid w:val="00B237E1"/>
    <w:rsid w:val="00B24097"/>
    <w:rsid w:val="00B25072"/>
    <w:rsid w:val="00B25EF4"/>
    <w:rsid w:val="00B2626F"/>
    <w:rsid w:val="00B27A24"/>
    <w:rsid w:val="00B31AFA"/>
    <w:rsid w:val="00B32195"/>
    <w:rsid w:val="00B34F2C"/>
    <w:rsid w:val="00B3597E"/>
    <w:rsid w:val="00B35A72"/>
    <w:rsid w:val="00B425CC"/>
    <w:rsid w:val="00B46E77"/>
    <w:rsid w:val="00B4790E"/>
    <w:rsid w:val="00B47CCA"/>
    <w:rsid w:val="00B47D18"/>
    <w:rsid w:val="00B5011B"/>
    <w:rsid w:val="00B504D5"/>
    <w:rsid w:val="00B52D5C"/>
    <w:rsid w:val="00B55B8B"/>
    <w:rsid w:val="00B56381"/>
    <w:rsid w:val="00B5640C"/>
    <w:rsid w:val="00B571CE"/>
    <w:rsid w:val="00B603A4"/>
    <w:rsid w:val="00B610D1"/>
    <w:rsid w:val="00B64B27"/>
    <w:rsid w:val="00B64FD5"/>
    <w:rsid w:val="00B658BD"/>
    <w:rsid w:val="00B668DA"/>
    <w:rsid w:val="00B712BE"/>
    <w:rsid w:val="00B72060"/>
    <w:rsid w:val="00B743FA"/>
    <w:rsid w:val="00B76BC0"/>
    <w:rsid w:val="00B775E4"/>
    <w:rsid w:val="00B80793"/>
    <w:rsid w:val="00B80A14"/>
    <w:rsid w:val="00B828EF"/>
    <w:rsid w:val="00B831FE"/>
    <w:rsid w:val="00B84D16"/>
    <w:rsid w:val="00B906BD"/>
    <w:rsid w:val="00B90928"/>
    <w:rsid w:val="00B91647"/>
    <w:rsid w:val="00B93F7A"/>
    <w:rsid w:val="00B9679F"/>
    <w:rsid w:val="00BA0290"/>
    <w:rsid w:val="00BA055A"/>
    <w:rsid w:val="00BA2DC3"/>
    <w:rsid w:val="00BA3322"/>
    <w:rsid w:val="00BA3855"/>
    <w:rsid w:val="00BA4B72"/>
    <w:rsid w:val="00BB21DF"/>
    <w:rsid w:val="00BB22F2"/>
    <w:rsid w:val="00BB2DA0"/>
    <w:rsid w:val="00BB2DFF"/>
    <w:rsid w:val="00BB3ECB"/>
    <w:rsid w:val="00BB4155"/>
    <w:rsid w:val="00BB68DA"/>
    <w:rsid w:val="00BB7A7D"/>
    <w:rsid w:val="00BB7C78"/>
    <w:rsid w:val="00BC40AD"/>
    <w:rsid w:val="00BC6AA0"/>
    <w:rsid w:val="00BC6EB3"/>
    <w:rsid w:val="00BC782C"/>
    <w:rsid w:val="00BD3546"/>
    <w:rsid w:val="00BD4E81"/>
    <w:rsid w:val="00BD7C4D"/>
    <w:rsid w:val="00BD7F85"/>
    <w:rsid w:val="00BE2EE2"/>
    <w:rsid w:val="00BE3AF7"/>
    <w:rsid w:val="00BE3FDB"/>
    <w:rsid w:val="00BE41D8"/>
    <w:rsid w:val="00BF13AE"/>
    <w:rsid w:val="00BF2483"/>
    <w:rsid w:val="00BF6511"/>
    <w:rsid w:val="00C01FE2"/>
    <w:rsid w:val="00C051B4"/>
    <w:rsid w:val="00C05FC2"/>
    <w:rsid w:val="00C070EC"/>
    <w:rsid w:val="00C07407"/>
    <w:rsid w:val="00C1006B"/>
    <w:rsid w:val="00C113A7"/>
    <w:rsid w:val="00C11639"/>
    <w:rsid w:val="00C13911"/>
    <w:rsid w:val="00C13FBB"/>
    <w:rsid w:val="00C16503"/>
    <w:rsid w:val="00C16A5D"/>
    <w:rsid w:val="00C16E8A"/>
    <w:rsid w:val="00C213BA"/>
    <w:rsid w:val="00C218B6"/>
    <w:rsid w:val="00C218E2"/>
    <w:rsid w:val="00C25C05"/>
    <w:rsid w:val="00C30F9D"/>
    <w:rsid w:val="00C3160F"/>
    <w:rsid w:val="00C31692"/>
    <w:rsid w:val="00C31A88"/>
    <w:rsid w:val="00C33034"/>
    <w:rsid w:val="00C33CD5"/>
    <w:rsid w:val="00C42443"/>
    <w:rsid w:val="00C44DC2"/>
    <w:rsid w:val="00C46554"/>
    <w:rsid w:val="00C46B38"/>
    <w:rsid w:val="00C52EED"/>
    <w:rsid w:val="00C5490B"/>
    <w:rsid w:val="00C5495E"/>
    <w:rsid w:val="00C605EC"/>
    <w:rsid w:val="00C65551"/>
    <w:rsid w:val="00C658CD"/>
    <w:rsid w:val="00C71E5A"/>
    <w:rsid w:val="00C81148"/>
    <w:rsid w:val="00C9017D"/>
    <w:rsid w:val="00C91B80"/>
    <w:rsid w:val="00C91F9F"/>
    <w:rsid w:val="00C92D33"/>
    <w:rsid w:val="00C95ED9"/>
    <w:rsid w:val="00C96E5F"/>
    <w:rsid w:val="00CA0194"/>
    <w:rsid w:val="00CA0B42"/>
    <w:rsid w:val="00CA1B0F"/>
    <w:rsid w:val="00CA1DE9"/>
    <w:rsid w:val="00CA2AEC"/>
    <w:rsid w:val="00CA4A31"/>
    <w:rsid w:val="00CB0663"/>
    <w:rsid w:val="00CB419E"/>
    <w:rsid w:val="00CB44B2"/>
    <w:rsid w:val="00CB7F35"/>
    <w:rsid w:val="00CB7F3B"/>
    <w:rsid w:val="00CC0C17"/>
    <w:rsid w:val="00CC28DE"/>
    <w:rsid w:val="00CC56BA"/>
    <w:rsid w:val="00CC6CFC"/>
    <w:rsid w:val="00CD1345"/>
    <w:rsid w:val="00CD45A6"/>
    <w:rsid w:val="00CD4C54"/>
    <w:rsid w:val="00CD5F25"/>
    <w:rsid w:val="00CD5F72"/>
    <w:rsid w:val="00CD63FD"/>
    <w:rsid w:val="00CD7927"/>
    <w:rsid w:val="00CE0C72"/>
    <w:rsid w:val="00CE0E17"/>
    <w:rsid w:val="00CE12EF"/>
    <w:rsid w:val="00CE4B03"/>
    <w:rsid w:val="00CF0513"/>
    <w:rsid w:val="00CF0D16"/>
    <w:rsid w:val="00CF108A"/>
    <w:rsid w:val="00CF2241"/>
    <w:rsid w:val="00CF450C"/>
    <w:rsid w:val="00CF4691"/>
    <w:rsid w:val="00D01242"/>
    <w:rsid w:val="00D0170F"/>
    <w:rsid w:val="00D01A6F"/>
    <w:rsid w:val="00D02BA8"/>
    <w:rsid w:val="00D037A2"/>
    <w:rsid w:val="00D037C6"/>
    <w:rsid w:val="00D04F96"/>
    <w:rsid w:val="00D058C5"/>
    <w:rsid w:val="00D07EDE"/>
    <w:rsid w:val="00D10DA8"/>
    <w:rsid w:val="00D1321C"/>
    <w:rsid w:val="00D1624F"/>
    <w:rsid w:val="00D168C9"/>
    <w:rsid w:val="00D17D43"/>
    <w:rsid w:val="00D20246"/>
    <w:rsid w:val="00D203CE"/>
    <w:rsid w:val="00D20BCD"/>
    <w:rsid w:val="00D211AE"/>
    <w:rsid w:val="00D24CB1"/>
    <w:rsid w:val="00D259ED"/>
    <w:rsid w:val="00D26B48"/>
    <w:rsid w:val="00D271BF"/>
    <w:rsid w:val="00D32BE2"/>
    <w:rsid w:val="00D333A7"/>
    <w:rsid w:val="00D3501C"/>
    <w:rsid w:val="00D350F4"/>
    <w:rsid w:val="00D353FC"/>
    <w:rsid w:val="00D35702"/>
    <w:rsid w:val="00D35A77"/>
    <w:rsid w:val="00D36878"/>
    <w:rsid w:val="00D4106A"/>
    <w:rsid w:val="00D42C98"/>
    <w:rsid w:val="00D444F4"/>
    <w:rsid w:val="00D46DE7"/>
    <w:rsid w:val="00D478A9"/>
    <w:rsid w:val="00D50E2E"/>
    <w:rsid w:val="00D50F2A"/>
    <w:rsid w:val="00D5221A"/>
    <w:rsid w:val="00D52727"/>
    <w:rsid w:val="00D52D69"/>
    <w:rsid w:val="00D54D1D"/>
    <w:rsid w:val="00D55690"/>
    <w:rsid w:val="00D5692A"/>
    <w:rsid w:val="00D57FF4"/>
    <w:rsid w:val="00D61439"/>
    <w:rsid w:val="00D61CD7"/>
    <w:rsid w:val="00D61CE0"/>
    <w:rsid w:val="00D61E8D"/>
    <w:rsid w:val="00D62C89"/>
    <w:rsid w:val="00D63E1A"/>
    <w:rsid w:val="00D6455F"/>
    <w:rsid w:val="00D66595"/>
    <w:rsid w:val="00D66912"/>
    <w:rsid w:val="00D707CA"/>
    <w:rsid w:val="00D726E4"/>
    <w:rsid w:val="00D7493E"/>
    <w:rsid w:val="00D75916"/>
    <w:rsid w:val="00D75AFD"/>
    <w:rsid w:val="00D75FB1"/>
    <w:rsid w:val="00D773C1"/>
    <w:rsid w:val="00D8039F"/>
    <w:rsid w:val="00D8117C"/>
    <w:rsid w:val="00D82611"/>
    <w:rsid w:val="00D82920"/>
    <w:rsid w:val="00D83C68"/>
    <w:rsid w:val="00D86814"/>
    <w:rsid w:val="00D93BF9"/>
    <w:rsid w:val="00D94625"/>
    <w:rsid w:val="00DA10CF"/>
    <w:rsid w:val="00DA1349"/>
    <w:rsid w:val="00DA1D0E"/>
    <w:rsid w:val="00DA4DFA"/>
    <w:rsid w:val="00DA6AD3"/>
    <w:rsid w:val="00DB0931"/>
    <w:rsid w:val="00DB216B"/>
    <w:rsid w:val="00DB2414"/>
    <w:rsid w:val="00DB5C25"/>
    <w:rsid w:val="00DB7123"/>
    <w:rsid w:val="00DB7F26"/>
    <w:rsid w:val="00DC07C8"/>
    <w:rsid w:val="00DC3A83"/>
    <w:rsid w:val="00DC40D0"/>
    <w:rsid w:val="00DC6C74"/>
    <w:rsid w:val="00DD034E"/>
    <w:rsid w:val="00DD0E68"/>
    <w:rsid w:val="00DD19BE"/>
    <w:rsid w:val="00DD4885"/>
    <w:rsid w:val="00DD59DA"/>
    <w:rsid w:val="00DD797F"/>
    <w:rsid w:val="00DE2A4B"/>
    <w:rsid w:val="00DE2BF5"/>
    <w:rsid w:val="00DE4948"/>
    <w:rsid w:val="00DE55DA"/>
    <w:rsid w:val="00DE57C5"/>
    <w:rsid w:val="00DE62B3"/>
    <w:rsid w:val="00DE6C32"/>
    <w:rsid w:val="00DF0BC5"/>
    <w:rsid w:val="00DF1D50"/>
    <w:rsid w:val="00DF39B5"/>
    <w:rsid w:val="00DF4BDC"/>
    <w:rsid w:val="00DF4D89"/>
    <w:rsid w:val="00DF5CFC"/>
    <w:rsid w:val="00E00B27"/>
    <w:rsid w:val="00E015B9"/>
    <w:rsid w:val="00E022DB"/>
    <w:rsid w:val="00E02CDF"/>
    <w:rsid w:val="00E02D29"/>
    <w:rsid w:val="00E10AB4"/>
    <w:rsid w:val="00E11710"/>
    <w:rsid w:val="00E14BD4"/>
    <w:rsid w:val="00E205A4"/>
    <w:rsid w:val="00E24280"/>
    <w:rsid w:val="00E26420"/>
    <w:rsid w:val="00E27736"/>
    <w:rsid w:val="00E30A75"/>
    <w:rsid w:val="00E334FB"/>
    <w:rsid w:val="00E338F0"/>
    <w:rsid w:val="00E347A6"/>
    <w:rsid w:val="00E36829"/>
    <w:rsid w:val="00E37B07"/>
    <w:rsid w:val="00E42DEF"/>
    <w:rsid w:val="00E43DCF"/>
    <w:rsid w:val="00E44A9C"/>
    <w:rsid w:val="00E45C09"/>
    <w:rsid w:val="00E47F26"/>
    <w:rsid w:val="00E507E8"/>
    <w:rsid w:val="00E523AD"/>
    <w:rsid w:val="00E541E9"/>
    <w:rsid w:val="00E544AF"/>
    <w:rsid w:val="00E545AE"/>
    <w:rsid w:val="00E555A9"/>
    <w:rsid w:val="00E612A6"/>
    <w:rsid w:val="00E613A7"/>
    <w:rsid w:val="00E6434F"/>
    <w:rsid w:val="00E64F0C"/>
    <w:rsid w:val="00E6569F"/>
    <w:rsid w:val="00E70201"/>
    <w:rsid w:val="00E71C7D"/>
    <w:rsid w:val="00E7288D"/>
    <w:rsid w:val="00E733BB"/>
    <w:rsid w:val="00E7763D"/>
    <w:rsid w:val="00E802CF"/>
    <w:rsid w:val="00E807C7"/>
    <w:rsid w:val="00E80BBF"/>
    <w:rsid w:val="00E81FC3"/>
    <w:rsid w:val="00E82119"/>
    <w:rsid w:val="00E83D8B"/>
    <w:rsid w:val="00E91F2B"/>
    <w:rsid w:val="00E941D8"/>
    <w:rsid w:val="00E94E9A"/>
    <w:rsid w:val="00E950FD"/>
    <w:rsid w:val="00E95295"/>
    <w:rsid w:val="00E9641B"/>
    <w:rsid w:val="00E97887"/>
    <w:rsid w:val="00E97B25"/>
    <w:rsid w:val="00EA1336"/>
    <w:rsid w:val="00EA194D"/>
    <w:rsid w:val="00EA32AE"/>
    <w:rsid w:val="00EA4C9D"/>
    <w:rsid w:val="00EB0881"/>
    <w:rsid w:val="00EB5B05"/>
    <w:rsid w:val="00EC032D"/>
    <w:rsid w:val="00EC2A78"/>
    <w:rsid w:val="00EC5610"/>
    <w:rsid w:val="00EC6045"/>
    <w:rsid w:val="00EC6A39"/>
    <w:rsid w:val="00EC6DF8"/>
    <w:rsid w:val="00ED2066"/>
    <w:rsid w:val="00ED34AB"/>
    <w:rsid w:val="00ED38ED"/>
    <w:rsid w:val="00ED39D0"/>
    <w:rsid w:val="00ED48CB"/>
    <w:rsid w:val="00ED5913"/>
    <w:rsid w:val="00ED6BAB"/>
    <w:rsid w:val="00EE3622"/>
    <w:rsid w:val="00EE3764"/>
    <w:rsid w:val="00EE3EC2"/>
    <w:rsid w:val="00EE504F"/>
    <w:rsid w:val="00EE6B7C"/>
    <w:rsid w:val="00EE7387"/>
    <w:rsid w:val="00EE7FD5"/>
    <w:rsid w:val="00EF31EF"/>
    <w:rsid w:val="00EF485E"/>
    <w:rsid w:val="00EF4898"/>
    <w:rsid w:val="00EF4F7A"/>
    <w:rsid w:val="00EF4FAF"/>
    <w:rsid w:val="00EF53FF"/>
    <w:rsid w:val="00F013A2"/>
    <w:rsid w:val="00F04501"/>
    <w:rsid w:val="00F06956"/>
    <w:rsid w:val="00F07AD0"/>
    <w:rsid w:val="00F10FAC"/>
    <w:rsid w:val="00F16540"/>
    <w:rsid w:val="00F168DB"/>
    <w:rsid w:val="00F169CD"/>
    <w:rsid w:val="00F171E0"/>
    <w:rsid w:val="00F206DA"/>
    <w:rsid w:val="00F20919"/>
    <w:rsid w:val="00F266D6"/>
    <w:rsid w:val="00F2710B"/>
    <w:rsid w:val="00F27A89"/>
    <w:rsid w:val="00F27AF9"/>
    <w:rsid w:val="00F330B8"/>
    <w:rsid w:val="00F33121"/>
    <w:rsid w:val="00F365E0"/>
    <w:rsid w:val="00F37EAC"/>
    <w:rsid w:val="00F4000C"/>
    <w:rsid w:val="00F412A2"/>
    <w:rsid w:val="00F44952"/>
    <w:rsid w:val="00F45C85"/>
    <w:rsid w:val="00F5172F"/>
    <w:rsid w:val="00F5179D"/>
    <w:rsid w:val="00F53B55"/>
    <w:rsid w:val="00F54D90"/>
    <w:rsid w:val="00F55124"/>
    <w:rsid w:val="00F564EC"/>
    <w:rsid w:val="00F63951"/>
    <w:rsid w:val="00F63CDD"/>
    <w:rsid w:val="00F64C39"/>
    <w:rsid w:val="00F6775E"/>
    <w:rsid w:val="00F67781"/>
    <w:rsid w:val="00F70B43"/>
    <w:rsid w:val="00F72D84"/>
    <w:rsid w:val="00F739FA"/>
    <w:rsid w:val="00F74AE3"/>
    <w:rsid w:val="00F775EB"/>
    <w:rsid w:val="00F80C48"/>
    <w:rsid w:val="00F813AA"/>
    <w:rsid w:val="00F81E16"/>
    <w:rsid w:val="00F830F7"/>
    <w:rsid w:val="00F8417C"/>
    <w:rsid w:val="00F8658F"/>
    <w:rsid w:val="00F87993"/>
    <w:rsid w:val="00F90D58"/>
    <w:rsid w:val="00F91D57"/>
    <w:rsid w:val="00F93C91"/>
    <w:rsid w:val="00F95A4F"/>
    <w:rsid w:val="00F95F79"/>
    <w:rsid w:val="00F9649B"/>
    <w:rsid w:val="00F97D10"/>
    <w:rsid w:val="00FA0449"/>
    <w:rsid w:val="00FA1B94"/>
    <w:rsid w:val="00FA2993"/>
    <w:rsid w:val="00FA2EB6"/>
    <w:rsid w:val="00FA4494"/>
    <w:rsid w:val="00FA656A"/>
    <w:rsid w:val="00FA71EE"/>
    <w:rsid w:val="00FA7643"/>
    <w:rsid w:val="00FA794F"/>
    <w:rsid w:val="00FB4B02"/>
    <w:rsid w:val="00FB5962"/>
    <w:rsid w:val="00FB5D53"/>
    <w:rsid w:val="00FB6A08"/>
    <w:rsid w:val="00FB7EAB"/>
    <w:rsid w:val="00FC0298"/>
    <w:rsid w:val="00FC1C55"/>
    <w:rsid w:val="00FC5436"/>
    <w:rsid w:val="00FC7AC8"/>
    <w:rsid w:val="00FC7DA3"/>
    <w:rsid w:val="00FD1A18"/>
    <w:rsid w:val="00FD47C2"/>
    <w:rsid w:val="00FD5EAF"/>
    <w:rsid w:val="00FE0880"/>
    <w:rsid w:val="00FE197D"/>
    <w:rsid w:val="00FE498A"/>
    <w:rsid w:val="00FE6868"/>
    <w:rsid w:val="00FF045B"/>
    <w:rsid w:val="00FF126C"/>
    <w:rsid w:val="00FF21EB"/>
    <w:rsid w:val="00FF2599"/>
    <w:rsid w:val="00FF3226"/>
    <w:rsid w:val="00FF366A"/>
    <w:rsid w:val="00FF4F43"/>
    <w:rsid w:val="00FF4FDC"/>
    <w:rsid w:val="00FF52AF"/>
    <w:rsid w:val="00FF5580"/>
    <w:rsid w:val="00FF59CB"/>
    <w:rsid w:val="00FF5A52"/>
    <w:rsid w:val="00FF79D3"/>
    <w:rsid w:val="00FF7A0E"/>
    <w:rsid w:val="00FF7DDE"/>
    <w:rsid w:val="045C66B2"/>
    <w:rsid w:val="045C6E1A"/>
    <w:rsid w:val="077609D7"/>
    <w:rsid w:val="08DA64B5"/>
    <w:rsid w:val="0A166505"/>
    <w:rsid w:val="0A4E319E"/>
    <w:rsid w:val="0BE4347E"/>
    <w:rsid w:val="0C256517"/>
    <w:rsid w:val="0D002750"/>
    <w:rsid w:val="0FBA17A7"/>
    <w:rsid w:val="10085756"/>
    <w:rsid w:val="11650018"/>
    <w:rsid w:val="13871D38"/>
    <w:rsid w:val="13A50343"/>
    <w:rsid w:val="1817140F"/>
    <w:rsid w:val="1B2E053F"/>
    <w:rsid w:val="1D9F5F2F"/>
    <w:rsid w:val="1F305458"/>
    <w:rsid w:val="21DF5DEF"/>
    <w:rsid w:val="221A543D"/>
    <w:rsid w:val="28A319D4"/>
    <w:rsid w:val="2C282E19"/>
    <w:rsid w:val="392067B4"/>
    <w:rsid w:val="3A683095"/>
    <w:rsid w:val="3B92664B"/>
    <w:rsid w:val="3F455C1B"/>
    <w:rsid w:val="41FA52FC"/>
    <w:rsid w:val="42D9356B"/>
    <w:rsid w:val="434936EE"/>
    <w:rsid w:val="465B43A5"/>
    <w:rsid w:val="48C17C6D"/>
    <w:rsid w:val="4C6B4F7E"/>
    <w:rsid w:val="4DB07E71"/>
    <w:rsid w:val="514536A3"/>
    <w:rsid w:val="51701CAC"/>
    <w:rsid w:val="553E1152"/>
    <w:rsid w:val="561B3F96"/>
    <w:rsid w:val="5E633AA9"/>
    <w:rsid w:val="616F41ED"/>
    <w:rsid w:val="61D63B93"/>
    <w:rsid w:val="671E7D28"/>
    <w:rsid w:val="6B455634"/>
    <w:rsid w:val="6D4D7A01"/>
    <w:rsid w:val="6E1E2DDF"/>
    <w:rsid w:val="7150197B"/>
    <w:rsid w:val="72D60AF4"/>
    <w:rsid w:val="73652F85"/>
    <w:rsid w:val="75315055"/>
    <w:rsid w:val="76B90B4A"/>
    <w:rsid w:val="7C240ABA"/>
    <w:rsid w:val="7E2A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00" w:lineRule="exact"/>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51"/>
    <w:unhideWhenUsed/>
    <w:qFormat/>
    <w:uiPriority w:val="9"/>
    <w:pPr>
      <w:keepNext/>
      <w:keepLines/>
      <w:widowControl w:val="0"/>
      <w:numPr>
        <w:ilvl w:val="1"/>
        <w:numId w:val="1"/>
      </w:numPr>
      <w:spacing w:before="260" w:after="260" w:line="416" w:lineRule="auto"/>
      <w:jc w:val="both"/>
      <w:outlineLvl w:val="1"/>
    </w:pPr>
    <w:rPr>
      <w:rFonts w:asciiTheme="majorHAnsi" w:hAnsiTheme="majorHAnsi" w:eastAsiaTheme="majorEastAsia" w:cstheme="majorBidi"/>
      <w:b/>
      <w:bCs/>
      <w:sz w:val="32"/>
      <w:szCs w:val="32"/>
    </w:rPr>
  </w:style>
  <w:style w:type="paragraph" w:styleId="5">
    <w:name w:val="heading 3"/>
    <w:basedOn w:val="1"/>
    <w:next w:val="1"/>
    <w:link w:val="54"/>
    <w:unhideWhenUsed/>
    <w:qFormat/>
    <w:uiPriority w:val="0"/>
    <w:pPr>
      <w:keepNext/>
      <w:keepLines/>
      <w:numPr>
        <w:ilvl w:val="2"/>
        <w:numId w:val="1"/>
      </w:numPr>
      <w:spacing w:before="260" w:after="260" w:line="416" w:lineRule="atLeast"/>
      <w:outlineLvl w:val="2"/>
    </w:pPr>
    <w:rPr>
      <w:b/>
      <w:bCs/>
      <w:sz w:val="32"/>
      <w:szCs w:val="32"/>
    </w:rPr>
  </w:style>
  <w:style w:type="paragraph" w:styleId="6">
    <w:name w:val="heading 4"/>
    <w:basedOn w:val="1"/>
    <w:next w:val="1"/>
    <w:link w:val="55"/>
    <w:unhideWhenUsed/>
    <w:qFormat/>
    <w:uiPriority w:val="0"/>
    <w:pPr>
      <w:keepNext/>
      <w:keepLines/>
      <w:numPr>
        <w:ilvl w:val="3"/>
        <w:numId w:val="1"/>
      </w:numPr>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56"/>
    <w:unhideWhenUsed/>
    <w:qFormat/>
    <w:uiPriority w:val="0"/>
    <w:pPr>
      <w:keepNext/>
      <w:keepLines/>
      <w:numPr>
        <w:ilvl w:val="4"/>
        <w:numId w:val="1"/>
      </w:numPr>
      <w:spacing w:before="280" w:after="290" w:line="376" w:lineRule="atLeast"/>
      <w:outlineLvl w:val="4"/>
    </w:pPr>
    <w:rPr>
      <w:b/>
      <w:bCs/>
      <w:sz w:val="28"/>
      <w:szCs w:val="28"/>
    </w:rPr>
  </w:style>
  <w:style w:type="paragraph" w:styleId="8">
    <w:name w:val="heading 6"/>
    <w:basedOn w:val="1"/>
    <w:next w:val="1"/>
    <w:link w:val="57"/>
    <w:unhideWhenUsed/>
    <w:qFormat/>
    <w:uiPriority w:val="0"/>
    <w:pPr>
      <w:keepNext/>
      <w:keepLines/>
      <w:numPr>
        <w:ilvl w:val="5"/>
        <w:numId w:val="1"/>
      </w:numPr>
      <w:spacing w:before="240" w:after="64" w:line="320" w:lineRule="atLeast"/>
      <w:outlineLvl w:val="5"/>
    </w:pPr>
    <w:rPr>
      <w:rFonts w:asciiTheme="majorHAnsi" w:hAnsiTheme="majorHAnsi" w:eastAsiaTheme="majorEastAsia" w:cstheme="majorBidi"/>
      <w:b/>
      <w:bCs/>
      <w:sz w:val="24"/>
    </w:rPr>
  </w:style>
  <w:style w:type="paragraph" w:styleId="9">
    <w:name w:val="heading 7"/>
    <w:basedOn w:val="1"/>
    <w:next w:val="1"/>
    <w:link w:val="58"/>
    <w:unhideWhenUsed/>
    <w:qFormat/>
    <w:uiPriority w:val="0"/>
    <w:pPr>
      <w:keepNext/>
      <w:keepLines/>
      <w:numPr>
        <w:ilvl w:val="6"/>
        <w:numId w:val="1"/>
      </w:numPr>
      <w:spacing w:before="240" w:after="64" w:line="320" w:lineRule="atLeast"/>
      <w:outlineLvl w:val="6"/>
    </w:pPr>
    <w:rPr>
      <w:b/>
      <w:bCs/>
      <w:sz w:val="24"/>
    </w:rPr>
  </w:style>
  <w:style w:type="paragraph" w:styleId="10">
    <w:name w:val="heading 8"/>
    <w:basedOn w:val="1"/>
    <w:next w:val="1"/>
    <w:link w:val="59"/>
    <w:unhideWhenUsed/>
    <w:qFormat/>
    <w:uiPriority w:val="0"/>
    <w:pPr>
      <w:keepNext/>
      <w:keepLines/>
      <w:numPr>
        <w:ilvl w:val="7"/>
        <w:numId w:val="1"/>
      </w:numPr>
      <w:spacing w:before="240" w:after="64" w:line="320" w:lineRule="atLeast"/>
      <w:outlineLvl w:val="7"/>
    </w:pPr>
    <w:rPr>
      <w:rFonts w:asciiTheme="majorHAnsi" w:hAnsiTheme="majorHAnsi" w:eastAsiaTheme="majorEastAsia" w:cstheme="majorBidi"/>
      <w:sz w:val="24"/>
    </w:rPr>
  </w:style>
  <w:style w:type="paragraph" w:styleId="11">
    <w:name w:val="heading 9"/>
    <w:basedOn w:val="1"/>
    <w:next w:val="1"/>
    <w:link w:val="60"/>
    <w:unhideWhenUsed/>
    <w:qFormat/>
    <w:uiPriority w:val="0"/>
    <w:pPr>
      <w:keepNext/>
      <w:keepLines/>
      <w:numPr>
        <w:ilvl w:val="8"/>
        <w:numId w:val="1"/>
      </w:numPr>
      <w:spacing w:before="240" w:after="64" w:line="320" w:lineRule="atLeast"/>
      <w:outlineLvl w:val="8"/>
    </w:pPr>
    <w:rPr>
      <w:rFonts w:asciiTheme="majorHAnsi" w:hAnsiTheme="majorHAnsi" w:eastAsiaTheme="majorEastAsia" w:cstheme="majorBidi"/>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3"/>
    <w:semiHidden/>
    <w:qFormat/>
    <w:uiPriority w:val="99"/>
  </w:style>
  <w:style w:type="paragraph" w:styleId="14">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15">
    <w:name w:val="Body Text Indent"/>
    <w:basedOn w:val="1"/>
    <w:link w:val="36"/>
    <w:qFormat/>
    <w:uiPriority w:val="0"/>
    <w:pPr>
      <w:spacing w:after="120"/>
      <w:ind w:left="420" w:leftChars="200"/>
    </w:pPr>
  </w:style>
  <w:style w:type="paragraph" w:styleId="16">
    <w:name w:val="toc 3"/>
    <w:basedOn w:val="1"/>
    <w:next w:val="1"/>
    <w:semiHidden/>
    <w:qFormat/>
    <w:uiPriority w:val="39"/>
    <w:pPr>
      <w:tabs>
        <w:tab w:val="right" w:leader="dot" w:pos="8810"/>
      </w:tabs>
      <w:ind w:left="840" w:leftChars="400"/>
    </w:pPr>
    <w:rPr>
      <w:rFonts w:ascii="仿宋_GB2312" w:hAnsi="宋体" w:eastAsia="仿宋_GB2312"/>
      <w:b/>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pPr>
      <w:ind w:left="100" w:leftChars="2500"/>
    </w:pPr>
    <w:rPr>
      <w:rFonts w:ascii="仿宋_GB2312" w:eastAsia="仿宋_GB2312"/>
      <w:sz w:val="28"/>
      <w:szCs w:val="28"/>
    </w:rPr>
  </w:style>
  <w:style w:type="paragraph" w:styleId="19">
    <w:name w:val="Balloon Text"/>
    <w:basedOn w:val="1"/>
    <w:link w:val="37"/>
    <w:qFormat/>
    <w:uiPriority w:val="0"/>
    <w:rPr>
      <w:sz w:val="18"/>
      <w:szCs w:val="18"/>
    </w:rPr>
  </w:style>
  <w:style w:type="paragraph" w:styleId="20">
    <w:name w:val="footer"/>
    <w:basedOn w:val="1"/>
    <w:link w:val="39"/>
    <w:qFormat/>
    <w:uiPriority w:val="99"/>
    <w:pPr>
      <w:tabs>
        <w:tab w:val="center" w:pos="4153"/>
        <w:tab w:val="right" w:pos="8306"/>
      </w:tabs>
      <w:snapToGrid w:val="0"/>
    </w:pPr>
    <w:rPr>
      <w:sz w:val="18"/>
      <w:szCs w:val="18"/>
    </w:rPr>
  </w:style>
  <w:style w:type="paragraph" w:styleId="2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810"/>
      </w:tabs>
      <w:spacing w:line="480" w:lineRule="exact"/>
      <w:jc w:val="center"/>
      <w:outlineLvl w:val="1"/>
    </w:pPr>
    <w:rPr>
      <w:rFonts w:ascii="仿宋_GB2312" w:eastAsia="仿宋_GB2312"/>
      <w:b/>
      <w:sz w:val="30"/>
      <w:szCs w:val="30"/>
    </w:rPr>
  </w:style>
  <w:style w:type="paragraph" w:styleId="23">
    <w:name w:val="toc 2"/>
    <w:basedOn w:val="1"/>
    <w:next w:val="1"/>
    <w:qFormat/>
    <w:uiPriority w:val="39"/>
    <w:pPr>
      <w:ind w:left="420" w:leftChars="200"/>
    </w:pPr>
  </w:style>
  <w:style w:type="paragraph" w:styleId="24">
    <w:name w:val="Body Text 2"/>
    <w:basedOn w:val="1"/>
    <w:qFormat/>
    <w:uiPriority w:val="0"/>
    <w:pPr>
      <w:spacing w:line="400" w:lineRule="exact"/>
      <w:jc w:val="center"/>
    </w:pPr>
    <w:rPr>
      <w:sz w:val="28"/>
      <w:szCs w:val="20"/>
    </w:rPr>
  </w:style>
  <w:style w:type="paragraph" w:styleId="25">
    <w:name w:val="Normal (Web)"/>
    <w:basedOn w:val="1"/>
    <w:qFormat/>
    <w:uiPriority w:val="99"/>
    <w:pPr>
      <w:spacing w:before="100" w:beforeAutospacing="1" w:after="100" w:afterAutospacing="1"/>
    </w:pPr>
    <w:rPr>
      <w:rFonts w:ascii="宋体" w:hAnsi="宋体" w:cs="宋体"/>
      <w:kern w:val="0"/>
      <w:sz w:val="24"/>
    </w:rPr>
  </w:style>
  <w:style w:type="paragraph" w:styleId="26">
    <w:name w:val="annotation subject"/>
    <w:basedOn w:val="13"/>
    <w:next w:val="13"/>
    <w:semiHidden/>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unhideWhenUsed/>
    <w:qFormat/>
    <w:uiPriority w:val="99"/>
    <w:rPr>
      <w:color w:val="800080"/>
      <w:u w:val="single"/>
    </w:rPr>
  </w:style>
  <w:style w:type="character" w:styleId="33">
    <w:name w:val="Hyperlink"/>
    <w:qFormat/>
    <w:uiPriority w:val="99"/>
    <w:rPr>
      <w:color w:val="000000"/>
      <w:u w:val="none"/>
    </w:rPr>
  </w:style>
  <w:style w:type="character" w:styleId="34">
    <w:name w:val="annotation reference"/>
    <w:semiHidden/>
    <w:qFormat/>
    <w:uiPriority w:val="99"/>
    <w:rPr>
      <w:sz w:val="21"/>
      <w:szCs w:val="21"/>
    </w:rPr>
  </w:style>
  <w:style w:type="character" w:customStyle="1" w:styleId="35">
    <w:name w:val="页眉 字符"/>
    <w:link w:val="21"/>
    <w:qFormat/>
    <w:uiPriority w:val="0"/>
    <w:rPr>
      <w:kern w:val="2"/>
      <w:sz w:val="18"/>
      <w:szCs w:val="18"/>
    </w:rPr>
  </w:style>
  <w:style w:type="character" w:customStyle="1" w:styleId="36">
    <w:name w:val="正文文本缩进 字符"/>
    <w:link w:val="15"/>
    <w:qFormat/>
    <w:uiPriority w:val="0"/>
    <w:rPr>
      <w:kern w:val="2"/>
      <w:sz w:val="21"/>
      <w:szCs w:val="24"/>
    </w:rPr>
  </w:style>
  <w:style w:type="character" w:customStyle="1" w:styleId="37">
    <w:name w:val="批注框文本 字符"/>
    <w:link w:val="19"/>
    <w:qFormat/>
    <w:uiPriority w:val="0"/>
    <w:rPr>
      <w:kern w:val="2"/>
      <w:sz w:val="18"/>
      <w:szCs w:val="18"/>
    </w:rPr>
  </w:style>
  <w:style w:type="character" w:customStyle="1" w:styleId="38">
    <w:name w:val="px14"/>
    <w:basedOn w:val="29"/>
    <w:qFormat/>
    <w:uiPriority w:val="0"/>
  </w:style>
  <w:style w:type="character" w:customStyle="1" w:styleId="39">
    <w:name w:val="页脚 字符"/>
    <w:link w:val="20"/>
    <w:qFormat/>
    <w:uiPriority w:val="99"/>
    <w:rPr>
      <w:kern w:val="2"/>
      <w:sz w:val="18"/>
      <w:szCs w:val="18"/>
    </w:rPr>
  </w:style>
  <w:style w:type="character" w:customStyle="1" w:styleId="40">
    <w:name w:val="txt4"/>
    <w:basedOn w:val="29"/>
    <w:qFormat/>
    <w:uiPriority w:val="0"/>
  </w:style>
  <w:style w:type="character" w:customStyle="1" w:styleId="41">
    <w:name w:val="lemmatitleh1"/>
    <w:qFormat/>
    <w:uiPriority w:val="0"/>
  </w:style>
  <w:style w:type="character" w:customStyle="1" w:styleId="42">
    <w:name w:val="标题 1 字符"/>
    <w:link w:val="3"/>
    <w:qFormat/>
    <w:uiPriority w:val="0"/>
    <w:rPr>
      <w:b/>
      <w:bCs/>
      <w:kern w:val="44"/>
      <w:sz w:val="44"/>
      <w:szCs w:val="44"/>
    </w:rPr>
  </w:style>
  <w:style w:type="character" w:customStyle="1" w:styleId="43">
    <w:name w:val="批注文字 字符"/>
    <w:link w:val="13"/>
    <w:semiHidden/>
    <w:qFormat/>
    <w:uiPriority w:val="99"/>
    <w:rPr>
      <w:kern w:val="2"/>
      <w:sz w:val="21"/>
      <w:szCs w:val="24"/>
    </w:rPr>
  </w:style>
  <w:style w:type="paragraph" w:customStyle="1" w:styleId="44">
    <w:name w:val="二级条标题"/>
    <w:basedOn w:val="1"/>
    <w:next w:val="1"/>
    <w:qFormat/>
    <w:uiPriority w:val="0"/>
    <w:pPr>
      <w:ind w:left="1680" w:hanging="420"/>
      <w:outlineLvl w:val="3"/>
    </w:pPr>
    <w:rPr>
      <w:rFonts w:ascii="黑体" w:eastAsia="黑体"/>
      <w:kern w:val="0"/>
      <w:szCs w:val="20"/>
    </w:rPr>
  </w:style>
  <w:style w:type="paragraph" w:customStyle="1" w:styleId="45">
    <w:name w:val="style5"/>
    <w:basedOn w:val="1"/>
    <w:qFormat/>
    <w:uiPriority w:val="0"/>
    <w:pPr>
      <w:spacing w:before="100" w:beforeAutospacing="1" w:after="100" w:afterAutospacing="1" w:line="300" w:lineRule="atLeast"/>
    </w:pPr>
    <w:rPr>
      <w:rFonts w:ascii="Helvetica" w:hAnsi="Helvetica" w:cs="Helvetica"/>
      <w:color w:val="000000"/>
      <w:kern w:val="0"/>
      <w:szCs w:val="21"/>
    </w:rPr>
  </w:style>
  <w:style w:type="paragraph" w:customStyle="1" w:styleId="46">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47">
    <w:name w:val="修订1"/>
    <w:semiHidden/>
    <w:qFormat/>
    <w:uiPriority w:val="99"/>
    <w:pPr>
      <w:spacing w:line="200" w:lineRule="exact"/>
    </w:pPr>
    <w:rPr>
      <w:rFonts w:ascii="Times New Roman" w:hAnsi="Times New Roman" w:eastAsia="宋体" w:cs="Times New Roman"/>
      <w:kern w:val="2"/>
      <w:sz w:val="21"/>
      <w:szCs w:val="24"/>
      <w:lang w:val="en-US" w:eastAsia="zh-CN" w:bidi="ar-SA"/>
    </w:rPr>
  </w:style>
  <w:style w:type="paragraph" w:customStyle="1" w:styleId="48">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9">
    <w:name w:val="列出段落2"/>
    <w:basedOn w:val="1"/>
    <w:unhideWhenUsed/>
    <w:qFormat/>
    <w:uiPriority w:val="34"/>
    <w:pPr>
      <w:spacing w:before="100" w:beforeAutospacing="1" w:after="100" w:afterAutospacing="1"/>
      <w:ind w:firstLine="420" w:firstLineChars="200"/>
    </w:pPr>
    <w:rPr>
      <w:rFonts w:ascii="Calibri" w:hAnsi="Calibri"/>
      <w:kern w:val="0"/>
      <w:sz w:val="22"/>
      <w:szCs w:val="22"/>
      <w:lang w:val="ru-RU" w:eastAsia="en-US"/>
    </w:rPr>
  </w:style>
  <w:style w:type="paragraph" w:customStyle="1" w:styleId="50">
    <w:name w:val="默认段落字体 Para Char Char Char Char"/>
    <w:basedOn w:val="1"/>
    <w:qFormat/>
    <w:uiPriority w:val="0"/>
    <w:pPr>
      <w:widowControl w:val="0"/>
      <w:spacing w:line="240" w:lineRule="auto"/>
      <w:jc w:val="both"/>
    </w:pPr>
    <w:rPr>
      <w:szCs w:val="21"/>
    </w:rPr>
  </w:style>
  <w:style w:type="character" w:customStyle="1" w:styleId="51">
    <w:name w:val="标题 2 字符"/>
    <w:basedOn w:val="29"/>
    <w:link w:val="4"/>
    <w:qFormat/>
    <w:uiPriority w:val="9"/>
    <w:rPr>
      <w:rFonts w:asciiTheme="majorHAnsi" w:hAnsiTheme="majorHAnsi" w:eastAsiaTheme="majorEastAsia" w:cstheme="majorBidi"/>
      <w:b/>
      <w:bCs/>
      <w:kern w:val="2"/>
      <w:sz w:val="32"/>
      <w:szCs w:val="32"/>
    </w:rPr>
  </w:style>
  <w:style w:type="paragraph" w:customStyle="1" w:styleId="52">
    <w:name w:val="样式 小四 段前: 5 磅 段后: 5 磅 首行缩进:  2 字符"/>
    <w:basedOn w:val="1"/>
    <w:qFormat/>
    <w:uiPriority w:val="0"/>
    <w:pPr>
      <w:widowControl w:val="0"/>
      <w:spacing w:line="360" w:lineRule="auto"/>
      <w:jc w:val="both"/>
    </w:pPr>
    <w:rPr>
      <w:rFonts w:ascii="宋体" w:hAnsi="宋体"/>
      <w:color w:val="000000"/>
      <w:sz w:val="24"/>
    </w:rPr>
  </w:style>
  <w:style w:type="paragraph" w:customStyle="1" w:styleId="53">
    <w:name w:val="列出段落1"/>
    <w:basedOn w:val="1"/>
    <w:unhideWhenUsed/>
    <w:qFormat/>
    <w:uiPriority w:val="99"/>
    <w:pPr>
      <w:ind w:firstLine="420" w:firstLineChars="200"/>
    </w:pPr>
  </w:style>
  <w:style w:type="character" w:customStyle="1" w:styleId="54">
    <w:name w:val="标题 3 字符"/>
    <w:basedOn w:val="29"/>
    <w:link w:val="5"/>
    <w:semiHidden/>
    <w:qFormat/>
    <w:uiPriority w:val="0"/>
    <w:rPr>
      <w:b/>
      <w:bCs/>
      <w:kern w:val="2"/>
      <w:sz w:val="32"/>
      <w:szCs w:val="32"/>
    </w:rPr>
  </w:style>
  <w:style w:type="character" w:customStyle="1" w:styleId="55">
    <w:name w:val="标题 4 字符"/>
    <w:basedOn w:val="29"/>
    <w:link w:val="6"/>
    <w:semiHidden/>
    <w:qFormat/>
    <w:uiPriority w:val="0"/>
    <w:rPr>
      <w:rFonts w:asciiTheme="majorHAnsi" w:hAnsiTheme="majorHAnsi" w:eastAsiaTheme="majorEastAsia" w:cstheme="majorBidi"/>
      <w:b/>
      <w:bCs/>
      <w:kern w:val="2"/>
      <w:sz w:val="28"/>
      <w:szCs w:val="28"/>
    </w:rPr>
  </w:style>
  <w:style w:type="character" w:customStyle="1" w:styleId="56">
    <w:name w:val="标题 5 字符"/>
    <w:basedOn w:val="29"/>
    <w:link w:val="7"/>
    <w:semiHidden/>
    <w:qFormat/>
    <w:uiPriority w:val="0"/>
    <w:rPr>
      <w:b/>
      <w:bCs/>
      <w:kern w:val="2"/>
      <w:sz w:val="28"/>
      <w:szCs w:val="28"/>
    </w:rPr>
  </w:style>
  <w:style w:type="character" w:customStyle="1" w:styleId="57">
    <w:name w:val="标题 6 字符"/>
    <w:basedOn w:val="29"/>
    <w:link w:val="8"/>
    <w:semiHidden/>
    <w:qFormat/>
    <w:uiPriority w:val="0"/>
    <w:rPr>
      <w:rFonts w:asciiTheme="majorHAnsi" w:hAnsiTheme="majorHAnsi" w:eastAsiaTheme="majorEastAsia" w:cstheme="majorBidi"/>
      <w:b/>
      <w:bCs/>
      <w:kern w:val="2"/>
      <w:sz w:val="24"/>
      <w:szCs w:val="24"/>
    </w:rPr>
  </w:style>
  <w:style w:type="character" w:customStyle="1" w:styleId="58">
    <w:name w:val="标题 7 字符"/>
    <w:basedOn w:val="29"/>
    <w:link w:val="9"/>
    <w:semiHidden/>
    <w:qFormat/>
    <w:uiPriority w:val="0"/>
    <w:rPr>
      <w:b/>
      <w:bCs/>
      <w:kern w:val="2"/>
      <w:sz w:val="24"/>
      <w:szCs w:val="24"/>
    </w:rPr>
  </w:style>
  <w:style w:type="character" w:customStyle="1" w:styleId="59">
    <w:name w:val="标题 8 字符"/>
    <w:basedOn w:val="29"/>
    <w:link w:val="10"/>
    <w:semiHidden/>
    <w:qFormat/>
    <w:uiPriority w:val="0"/>
    <w:rPr>
      <w:rFonts w:asciiTheme="majorHAnsi" w:hAnsiTheme="majorHAnsi" w:eastAsiaTheme="majorEastAsia" w:cstheme="majorBidi"/>
      <w:kern w:val="2"/>
      <w:sz w:val="24"/>
      <w:szCs w:val="24"/>
    </w:rPr>
  </w:style>
  <w:style w:type="character" w:customStyle="1" w:styleId="60">
    <w:name w:val="标题 9 字符"/>
    <w:basedOn w:val="29"/>
    <w:link w:val="11"/>
    <w:semiHidden/>
    <w:qFormat/>
    <w:uiPriority w:val="0"/>
    <w:rPr>
      <w:rFonts w:asciiTheme="majorHAnsi" w:hAnsiTheme="majorHAnsi" w:eastAsiaTheme="majorEastAsia" w:cstheme="majorBidi"/>
      <w:kern w:val="2"/>
      <w:sz w:val="21"/>
      <w:szCs w:val="21"/>
    </w:rPr>
  </w:style>
  <w:style w:type="paragraph" w:styleId="61">
    <w:name w:val="List Paragraph"/>
    <w:basedOn w:val="1"/>
    <w:qFormat/>
    <w:uiPriority w:val="99"/>
    <w:pPr>
      <w:ind w:firstLine="420" w:firstLineChars="200"/>
    </w:pPr>
  </w:style>
  <w:style w:type="character" w:customStyle="1" w:styleId="62">
    <w:name w:val="font11"/>
    <w:basedOn w:val="29"/>
    <w:qFormat/>
    <w:uiPriority w:val="0"/>
    <w:rPr>
      <w:rFonts w:hint="eastAsia" w:ascii="宋体" w:hAnsi="宋体" w:eastAsia="宋体" w:cs="宋体"/>
      <w:color w:val="000000"/>
      <w:sz w:val="22"/>
      <w:szCs w:val="22"/>
      <w:u w:val="none"/>
    </w:rPr>
  </w:style>
  <w:style w:type="character" w:customStyle="1" w:styleId="63">
    <w:name w:val="font81"/>
    <w:basedOn w:val="29"/>
    <w:qFormat/>
    <w:uiPriority w:val="0"/>
    <w:rPr>
      <w:rFonts w:hint="eastAsia" w:ascii="宋体" w:hAnsi="宋体" w:eastAsia="宋体" w:cs="宋体"/>
      <w:color w:val="000000"/>
      <w:sz w:val="22"/>
      <w:szCs w:val="22"/>
      <w:u w:val="none"/>
      <w:vertAlign w:val="superscript"/>
    </w:rPr>
  </w:style>
  <w:style w:type="character" w:customStyle="1" w:styleId="64">
    <w:name w:val="font21"/>
    <w:basedOn w:val="29"/>
    <w:qFormat/>
    <w:uiPriority w:val="0"/>
    <w:rPr>
      <w:rFonts w:hint="eastAsia" w:ascii="宋体" w:hAnsi="宋体" w:eastAsia="宋体" w:cs="宋体"/>
      <w:color w:val="000000"/>
      <w:sz w:val="22"/>
      <w:szCs w:val="22"/>
      <w:u w:val="none"/>
    </w:rPr>
  </w:style>
  <w:style w:type="character" w:customStyle="1" w:styleId="65">
    <w:name w:val="font91"/>
    <w:basedOn w:val="29"/>
    <w:qFormat/>
    <w:uiPriority w:val="0"/>
    <w:rPr>
      <w:rFonts w:hint="eastAsia" w:ascii="宋体" w:hAnsi="宋体" w:eastAsia="宋体" w:cs="宋体"/>
      <w:color w:val="000000"/>
      <w:sz w:val="22"/>
      <w:szCs w:val="22"/>
      <w:u w:val="none"/>
      <w:vertAlign w:val="superscript"/>
    </w:rPr>
  </w:style>
  <w:style w:type="paragraph" w:customStyle="1" w:styleId="66">
    <w:name w:val="正文缩进2格"/>
    <w:basedOn w:val="1"/>
    <w:next w:val="1"/>
    <w:qFormat/>
    <w:uiPriority w:val="0"/>
    <w:pPr>
      <w:spacing w:line="600" w:lineRule="exact"/>
      <w:ind w:firstLine="639" w:firstLineChars="206"/>
    </w:pPr>
    <w:rPr>
      <w:rFonts w:ascii="方正仿宋_GB2312" w:hAnsi="宋体" w:eastAsia="方正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edacccbf-8666-40fe-a88e-7790c6ad52e2</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741B8F68</paraID>
      <start>7</start>
      <end>9</end>
      <status>unmodified</status>
      <modifiedWord/>
      <trackRevisions>false</trackRevisions>
    </reviewItem>
    <reviewItem>
      <errorID>4c1e49ab-300b-479d-b2c2-9d06f8d8be42</errorID>
      <errorWord>办公楼层</errorWord>
      <group>L1_Word</group>
      <groupName>字词问题</groupName>
      <ability>L2_Typo</ability>
      <abilityName>字词错误</abilityName>
      <candidateList>
        <item>办公楼</item>
      </candidateList>
      <explain/>
      <paraID>7B366D13</paraID>
      <start>147</start>
      <end>151</end>
      <status>unmodified</status>
      <modifiedWord/>
      <trackRevisions>false</trackRevisions>
    </reviewItem>
    <reviewItem>
      <errorID>42b9baee-2b2d-44ee-b0c0-50a9216b32e4</errorID>
      <errorWord>(</errorWord>
      <group>L1_Format</group>
      <groupName>格式问题</groupName>
      <ability>L2_HalfPunc</ability>
      <abilityName>全半角检查</abilityName>
      <candidateList>
        <item>（</item>
      </candidateList>
      <explain>文本全半角错误。</explain>
      <paraID> 1009D34</paraID>
      <start>12</start>
      <end>13</end>
      <status>unmodified</status>
      <modifiedWord/>
      <trackRevisions>false</trackRevisions>
    </reviewItem>
    <reviewItem>
      <errorID>a97b278e-1ed6-4cbe-b01a-15e6784e5656</errorID>
      <errorWord>)</errorWord>
      <group>L1_Format</group>
      <groupName>格式问题</groupName>
      <ability>L2_HalfPunc</ability>
      <abilityName>全半角检查</abilityName>
      <candidateList>
        <item>）</item>
      </candidateList>
      <explain>文本全半角错误。</explain>
      <paraID> 1009D34</paraID>
      <start>35</start>
      <end>36</end>
      <status>unmodified</status>
      <modifiedWord/>
      <trackRevisions>false</trackRevisions>
    </reviewItem>
    <reviewItem>
      <errorID>95215461-2887-4422-ae9e-88c376f65c17</errorID>
      <errorWord>(</errorWord>
      <group>L1_Format</group>
      <groupName>格式问题</groupName>
      <ability>L2_HalfPunc</ability>
      <abilityName>全半角检查</abilityName>
      <candidateList>
        <item>（</item>
      </candidateList>
      <explain>文本全半角错误。</explain>
      <paraID> 1009D34</paraID>
      <start>44</start>
      <end>45</end>
      <status>unmodified</status>
      <modifiedWord/>
      <trackRevisions>false</trackRevisions>
    </reviewItem>
    <reviewItem>
      <errorID>251ef06d-084d-4d4d-a1dc-fe5ebda28533</errorID>
      <errorWord>)</errorWord>
      <group>L1_Format</group>
      <groupName>格式问题</groupName>
      <ability>L2_HalfPunc</ability>
      <abilityName>全半角检查</abilityName>
      <candidateList>
        <item>）</item>
      </candidateList>
      <explain>文本全半角错误。</explain>
      <paraID> 1009D34</paraID>
      <start>60</start>
      <end>61</end>
      <status>unmodified</status>
      <modifiedWord/>
      <trackRevisions>false</trackRevisions>
    </reviewItem>
    <reviewItem>
      <errorID>7b4b9b73-8218-44e2-bddd-e14f7e86c931</errorID>
      <errorWord>其它</errorWord>
      <group>L1_Word</group>
      <groupName>字词问题</groupName>
      <ability>L2_Alias</ability>
      <abilityName>也作/曾用词</abilityName>
      <candidateList>
        <item>其他</item>
      </candidateList>
      <explain>词汇[其它]为不规范表述或旧称，其规范书面表述为[其他]。</explain>
      <paraID> E756408</paraID>
      <start>31</start>
      <end>33</end>
      <status>unmodified</status>
      <modifiedWord/>
      <trackRevisions>false</trackRevisions>
    </reviewItem>
    <reviewItem>
      <errorID>238321f2-1c68-4e8f-a7e4-c089123cd110</errorID>
      <errorWord>范</errorWord>
      <group>L1_Word</group>
      <groupName>字词问题</groupName>
      <ability>L2_Typo</ability>
      <abilityName>字词错误</abilityName>
      <candidateList>
        <item>范和</item>
      </candidateList>
      <explain/>
      <paraID> E756408</paraID>
      <start>45</start>
      <end>46</end>
      <status>unmodified</status>
      <modifiedWord/>
      <trackRevisions>false</trackRevisions>
    </reviewItem>
    <reviewItem>
      <errorID>2d79cc96-03f5-4ce1-9097-2dd081855163</errorID>
      <errorWord>要求标准</errorWord>
      <group>L1_Grammar</group>
      <groupName>语法问题</groupName>
      <ability>L2_Order</ability>
      <abilityName>语序不当</abilityName>
      <candidateList>
        <item>要求</item>
      </candidateList>
      <explain>句子可能没有遵循时空、逻辑顺序，或者介词、关联词等位置不当。</explain>
      <paraID> E756408</paraID>
      <start>46</start>
      <end>50</end>
      <status>unmodified</status>
      <modifiedWord/>
      <trackRevisions>false</trackRevisions>
    </reviewItem>
    <reviewItem>
      <errorID>34e3a7ea-b68b-419f-ab69-791d0689cf2b</errorID>
      <errorWord>壹年</errorWord>
      <group>L1_Word</group>
      <groupName>字词问题</groupName>
      <ability>L2_Typo</ability>
      <abilityName>字词错误</abilityName>
      <candidateList>
        <item>一年</item>
      </candidateList>
      <explain>存在发音相同字词的误用。</explain>
      <paraID>2DA0292C</paraID>
      <start>10</start>
      <end>12</end>
      <status>unmodified</status>
      <modifiedWord/>
      <trackRevisions>false</trackRevisions>
    </reviewItem>
    <reviewItem>
      <errorID>602787e5-4a2c-4065-a06a-ed1ea86b4807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76B7ED47</paraID>
      <start>16</start>
      <end>17</end>
      <status>unmodified</status>
      <modifiedWord/>
      <trackRevisions>false</trackRevisions>
    </reviewItem>
    <reviewItem>
      <errorID>dedfebcc-8db8-4e61-89f3-c2d5bff92ce4</errorID>
      <errorWord>给与</errorWord>
      <group>L1_Word</group>
      <groupName>字词问题</groupName>
      <ability>L2_Alias</ability>
      <abilityName>也作/曾用词</abilityName>
      <candidateList>
        <item>给予</item>
      </candidateList>
      <explain>词汇[给与]为不规范表述或旧称，其规范书面表述为[给予]。</explain>
      <paraID>76B7ED47</paraID>
      <start>21</start>
      <end>23</end>
      <status>unmodified</status>
      <modifiedWord/>
      <trackRevisions>false</trackRevisions>
    </reviewItem>
    <reviewItem>
      <errorID>112b1b78-d5db-4dea-9aca-dd715e0275e4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76B7ED47</paraID>
      <start>80</start>
      <end>81</end>
      <status>unmodified</status>
      <modifiedWord/>
      <trackRevisions>false</trackRevisions>
    </reviewItem>
    <reviewItem>
      <errorID>0931b32b-aa2d-4e2a-b6be-f2a0d8b42bb0</errorID>
      <errorWord>(</errorWord>
      <group>L1_Format</group>
      <groupName>格式问题</groupName>
      <ability>L2_HalfPunc</ability>
      <abilityName>全半角检查</abilityName>
      <candidateList>
        <item>（</item>
      </candidateList>
      <explain>文本全半角错误。</explain>
      <paraID>14061DEC</paraID>
      <start>63</start>
      <end>64</end>
      <status>unmodified</status>
      <modifiedWord/>
      <trackRevisions>false</trackRevisions>
    </reviewItem>
    <reviewItem>
      <errorID>336fe4e6-4f8e-49a3-b794-4b661aee94f1</errorID>
      <errorWord>)</errorWord>
      <group>L1_Format</group>
      <groupName>格式问题</groupName>
      <ability>L2_HalfPunc</ability>
      <abilityName>全半角检查</abilityName>
      <candidateList>
        <item>）</item>
      </candidateList>
      <explain>文本全半角错误。</explain>
      <paraID>14061DEC</paraID>
      <start>75</start>
      <end>76</end>
      <status>unmodified</status>
      <modifiedWord/>
      <trackRevisions>false</trackRevisions>
    </reviewItem>
    <reviewItem>
      <errorID>24ca30db-9601-4125-9539-a1edd05707a2</errorID>
      <errorWord>(</errorWord>
      <group>L1_Format</group>
      <groupName>格式问题</groupName>
      <ability>L2_HalfPunc</ability>
      <abilityName>全半角检查</abilityName>
      <candidateList>
        <item>（</item>
      </candidateList>
      <explain>文本全半角错误。</explain>
      <paraID>6E84455D</paraID>
      <start>61</start>
      <end>62</end>
      <status>unmodified</status>
      <modifiedWord/>
      <trackRevisions>false</trackRevisions>
    </reviewItem>
    <reviewItem>
      <errorID>4b7a8fcf-c767-4e53-8023-e0be4134cf78</errorID>
      <errorWord>)</errorWord>
      <group>L1_Format</group>
      <groupName>格式问题</groupName>
      <ability>L2_HalfPunc</ability>
      <abilityName>全半角检查</abilityName>
      <candidateList>
        <item>）</item>
      </candidateList>
      <explain>文本全半角错误。</explain>
      <paraID>6E84455D</paraID>
      <start>71</start>
      <end>72</end>
      <status>unmodified</status>
      <modifiedWord/>
      <trackRevisions>false</trackRevisions>
    </reviewItem>
    <reviewItem>
      <errorID>22d91295-fdfc-4984-9e89-f69c83385876</errorID>
      <errorWord>(</errorWord>
      <group>L1_Format</group>
      <groupName>格式问题</groupName>
      <ability>L2_HalfPunc</ability>
      <abilityName>全半角检查</abilityName>
      <candidateList>
        <item>（</item>
      </candidateList>
      <explain>文本全半角错误。</explain>
      <paraID>3FF35854</paraID>
      <start>18</start>
      <end>19</end>
      <status>unmodified</status>
      <modifiedWord/>
      <trackRevisions>false</trackRevisions>
    </reviewItem>
    <reviewItem>
      <errorID>0465bb0e-13f6-4981-a2ac-e3cf55234d6f</errorID>
      <errorWord>)</errorWord>
      <group>L1_Format</group>
      <groupName>格式问题</groupName>
      <ability>L2_HalfPunc</ability>
      <abilityName>全半角检查</abilityName>
      <candidateList>
        <item>）</item>
      </candidateList>
      <explain>文本全半角错误。</explain>
      <paraID>3FF35854</paraID>
      <start>41</start>
      <end>42</end>
      <status>unmodified</status>
      <modifiedWord/>
      <trackRevisions>false</trackRevisions>
    </reviewItem>
    <reviewItem>
      <errorID>5c6597db-f93b-46f3-a2a8-32b84bb36e4e</errorID>
      <errorWord>(</errorWord>
      <group>L1_Format</group>
      <groupName>格式问题</groupName>
      <ability>L2_HalfPunc</ability>
      <abilityName>全半角检查</abilityName>
      <candidateList>
        <item>（</item>
      </candidateList>
      <explain>文本全半角错误。</explain>
      <paraID>3FF35854</paraID>
      <start>50</start>
      <end>51</end>
      <status>unmodified</status>
      <modifiedWord/>
      <trackRevisions>false</trackRevisions>
    </reviewItem>
    <reviewItem>
      <errorID>3c481a12-1f6b-40da-85dc-89ac3cee61cc</errorID>
      <errorWord>)</errorWord>
      <group>L1_Format</group>
      <groupName>格式问题</groupName>
      <ability>L2_HalfPunc</ability>
      <abilityName>全半角检查</abilityName>
      <candidateList>
        <item>）</item>
      </candidateList>
      <explain>文本全半角错误。</explain>
      <paraID>3FF35854</paraID>
      <start>66</start>
      <end>67</end>
      <status>unmodified</status>
      <modifiedWord/>
      <trackRevisions>false</trackRevisions>
    </reviewItem>
    <reviewItem>
      <errorID>8727db97-d662-463e-80e0-c9e4496cf1d4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7B20D9E4</paraID>
      <start>6</start>
      <end>7</end>
      <status>unmodified</status>
      <modifiedWord/>
      <trackRevisions>false</trackRevisions>
    </reviewItem>
    <reviewItem>
      <errorID>4ab1ea58-bca0-4b6e-98c6-65bf61ea4aa3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2F4BD3D9</paraID>
      <start>8</start>
      <end>9</end>
      <status>unmodified</status>
      <modifiedWord/>
      <trackRevisions>false</trackRevisions>
    </reviewItem>
    <reviewItem>
      <errorID>764c17bd-7683-40e6-b154-643fe28ceceb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39222A6D</paraID>
      <start>7</start>
      <end>8</end>
      <status>unmodified</status>
      <modifiedWord/>
      <trackRevisions>false</trackRevisions>
    </reviewItem>
    <reviewItem>
      <errorID>c0f37aac-2430-4279-9d0d-810ad66c71d4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69284ECD</paraID>
      <start>40</start>
      <end>41</end>
      <status>unmodified</status>
      <modifiedWord/>
      <trackRevisions>false</trackRevisions>
    </reviewItem>
    <reviewItem>
      <errorID>e61ff892-9ddf-42f4-91f8-56ff2f9bf3bd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64D3320</paraID>
      <start>24</start>
      <end>25</end>
      <status>unmodified</status>
      <modifiedWord/>
      <trackRevisions>false</trackRevisions>
    </reviewItem>
    <reviewItem>
      <errorID>9f2f1d19-5bb8-429f-9914-679188e2ef23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317083F</paraID>
      <start>60</start>
      <end>61</end>
      <status>unmodified</status>
      <modifiedWord/>
      <trackRevisions>false</trackRevisions>
    </reviewItem>
    <reviewItem>
      <errorID>5b3dfd56-db42-4315-89fb-86d652ee88fe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438BC1A8</paraID>
      <start>27</start>
      <end>28</end>
      <status>unmodified</status>
      <modifiedWord/>
      <trackRevisions>false</trackRevisions>
    </reviewItem>
    <reviewItem>
      <errorID>e495779c-bfe9-47b0-9f64-2fac52a0229f</errorID>
      <errorWord>现场勘察</errorWord>
      <group>L1_Word</group>
      <groupName>字词问题</groupName>
      <ability>L2_Typo</ability>
      <abilityName>字词错误</abilityName>
      <candidateList>
        <item>现场勘查</item>
      </candidateList>
      <explain/>
      <paraID>4FB4FCB6</paraID>
      <start>32</start>
      <end>36</end>
      <status>unmodified</status>
      <modifiedWord/>
      <trackRevisions>false</trackRevisions>
    </reviewItem>
    <reviewItem>
      <errorID>b8ea831d-a483-4cbf-b6d0-caa49fda0b7e</errorID>
      <errorWord>我</errorWord>
      <group>L1_Word</group>
      <groupName>字词问题</groupName>
      <ability>L2_Typo</ability>
      <abilityName>字词错误</abilityName>
      <candidateList>
        <item>我公</item>
      </candidateList>
      <explain/>
      <paraID>7580DEF5</paraID>
      <start>9</start>
      <end>10</end>
      <status>unmodified</status>
      <modifiedWord/>
      <trackRevisions>false</trackRevisions>
    </reviewItem>
    <reviewItem>
      <errorID>fd7b901d-301d-4e41-ab39-7049fd64a40c</errorID>
      <errorWord>,</errorWord>
      <group>L1_Format</group>
      <groupName>格式问题</groupName>
      <ability>L2_HalfPunc</ability>
      <abilityName>全半角检查</abilityName>
      <candidateList>
        <item>，</item>
      </candidateList>
      <explain>文本全半角错误。</explain>
      <paraID>6C441C36</paraID>
      <start>27</start>
      <end>28</end>
      <status>unmodified</status>
      <modifiedWord/>
      <trackRevisions>false</trackRevisions>
    </reviewItem>
    <reviewItem>
      <errorID>668c4707-d3c3-422d-bb3e-1bef10b534f9</errorID>
      <errorWord>:</errorWord>
      <group>L1_Format</group>
      <groupName>格式问题</groupName>
      <ability>L2_HalfPunc</ability>
      <abilityName>全半角检查</abilityName>
      <candidateList>
        <item>：</item>
      </candidateList>
      <explain>文本全半角错误。</explain>
      <paraID>27A08F21</paraID>
      <start>7</start>
      <end>8</end>
      <status>unmodified</status>
      <modifiedWord/>
      <trackRevisions>false</trackRevisions>
    </reviewItem>
    <reviewItem>
      <errorID>47c015ee-9e5a-430f-8edd-66727b95ba05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6EA17771</paraID>
      <start>0</start>
      <end>2</end>
      <status>unmodified</status>
      <modifiedWord/>
      <trackRevisions>false</trackRevisions>
    </reviewItem>
    <reviewItem>
      <errorID>3acf410c-4756-4121-af91-166d43265ed8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2B2AFE74</paraID>
      <start>0</start>
      <end>2</end>
      <status>unmodified</status>
      <modifiedWord/>
      <trackRevisions>false</trackRevisions>
    </reviewItem>
    <reviewItem>
      <errorID>f9067474-002b-43f8-8e8b-b9c6bbfedc41</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2B2AFE74</paraID>
      <start>11</start>
      <end>13</end>
      <status>modified</status>
      <modifiedWord>账户</modifiedWord>
      <trackRevisions>false</trackRevisions>
    </reviewItem>
    <reviewItem>
      <errorID>8fe987e6-f101-4a6c-b787-403107449455</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D2348D4</paraID>
      <start>0</start>
      <end>2</end>
      <status>modified</status>
      <modifiedWord>账户</modifiedWord>
      <trackRevisions>false</trackRevisions>
    </reviewItem>
    <reviewItem>
      <errorID>2f66bd84-d093-42d3-9b63-00ca77c23655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5B20723E</paraID>
      <start>0</start>
      <end>2</end>
      <status>unmodified</status>
      <modifiedWord/>
      <trackRevisions>false</trackRevisions>
    </reviewItem>
    <reviewItem>
      <errorID>e2fc7562-6b71-4b11-b0a9-8a2599e00265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56B6D078</paraID>
      <start>0</start>
      <end>2</end>
      <status>unmodified</status>
      <modifiedWord/>
      <trackRevisions>false</trackRevisions>
    </reviewItem>
    <reviewItem>
      <errorID>651a65bd-d39e-4d28-b58e-b7f52afc8519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7D65F081</paraID>
      <start>0</start>
      <end>2</end>
      <status>unmodified</status>
      <modifiedWord/>
      <trackRevisions>false</trackRevisions>
    </reviewItem>
    <reviewItem>
      <errorID>95fec00e-717f-418c-ae4a-f622778625bd</errorID>
      <errorWord>(</errorWord>
      <group>L1_Format</group>
      <groupName>格式问题</groupName>
      <ability>L2_HalfPunc</ability>
      <abilityName>全半角检查</abilityName>
      <candidateList>
        <item>（</item>
      </candidateList>
      <explain>文本全半角错误。</explain>
      <paraID>421718FA</paraID>
      <start>2</start>
      <end>3</end>
      <status>unmodified</status>
      <modifiedWord/>
      <trackRevisions>false</trackRevisions>
    </reviewItem>
    <reviewItem>
      <errorID>b34e2453-7404-4ad2-be66-2a6104ea8962</errorID>
      <errorWord>)</errorWord>
      <group>L1_Format</group>
      <groupName>格式问题</groupName>
      <ability>L2_HalfPunc</ability>
      <abilityName>全半角检查</abilityName>
      <candidateList>
        <item>）</item>
      </candidateList>
      <explain>文本全半角错误。</explain>
      <paraID>421718FA</paraID>
      <start>4</start>
      <end>5</end>
      <status>unmodified</status>
      <modifiedWord/>
      <trackRevisions>false</trackRevisions>
    </reviewItem>
    <reviewItem>
      <errorID>24daeb07-dc99-40b0-be86-0883b3066e3e</errorID>
      <errorWord>.</errorWord>
      <group>L1_Format</group>
      <groupName>格式问题</groupName>
      <ability>L2_HalfPunc</ability>
      <abilityName>全半角检查</abilityName>
      <candidateList>
        <item>。</item>
      </candidateList>
      <explain>文本全半角错误。</explain>
      <paraID> 41C7B0A</paraID>
      <start>2</start>
      <end>3</end>
      <status>unmodified</status>
      <modifiedWord/>
      <trackRevisions>false</trackRevisions>
    </reviewItem>
    <reviewItem>
      <errorID>d53c8b7f-97f1-4d3b-b724-989a9dc8ec7c</errorID>
      <errorWord>.</errorWord>
      <group>L1_Format</group>
      <groupName>格式问题</groupName>
      <ability>L2_HalfPunc</ability>
      <abilityName>全半角检查</abilityName>
      <candidateList>
        <item>。</item>
      </candidateList>
      <explain>文本全半角错误。</explain>
      <paraID> 41C7B0A</paraID>
      <start>8</start>
      <end>9</end>
      <status>unmodified</status>
      <modifiedWord/>
      <trackRevisions>false</trackRevisions>
    </reviewItem>
    <reviewItem>
      <errorID>6bffa14a-76d1-4fae-958a-b6992849e9f2</errorID>
      <errorWord>磁砖</errorWord>
      <group>L1_Word</group>
      <groupName>字词问题</groupName>
      <ability>L2_Variant</ability>
      <abilityName>异形词</abilityName>
      <candidateList>
        <item>瓷砖</item>
      </candidateList>
      <explain>词汇[磁砖]的规范词形写作[瓷砖]。</explain>
      <paraID> B58FCCA</paraID>
      <start>5</start>
      <end>7</end>
      <status>unmodified</status>
      <modifiedWord/>
      <trackRevisions>false</trackRevisions>
    </reviewItem>
    <reviewItem>
      <errorID>8ef45226-d0e6-49be-8a70-188c5fb981f7</errorID>
      <errorWord>.</errorWord>
      <group>L1_Format</group>
      <groupName>格式问题</groupName>
      <ability>L2_HalfPunc</ability>
      <abilityName>全半角检查</abilityName>
      <candidateList>
        <item>。</item>
      </candidateList>
      <explain>文本全半角错误。</explain>
      <paraID>1F4EBF7C</paraID>
      <start>13</start>
      <end>14</end>
      <status>unmodified</status>
      <modifiedWord/>
      <trackRevisions>false</trackRevisions>
    </reviewItem>
    <reviewItem>
      <errorID>26722db0-e1c3-4f2f-9fdd-096d2716f52e</errorID>
      <errorWord>磁砖</errorWord>
      <group>L1_Word</group>
      <groupName>字词问题</groupName>
      <ability>L2_Variant</ability>
      <abilityName>异形词</abilityName>
      <candidateList>
        <item>瓷砖</item>
      </candidateList>
      <explain>词汇[磁砖]的规范词形写作[瓷砖]。</explain>
      <paraID>1560473D</paraID>
      <start>5</start>
      <end>7</end>
      <status>unmodified</status>
      <modifiedWord/>
      <trackRevisions>false</trackRevisions>
    </reviewItem>
    <reviewItem>
      <errorID>bf98e18e-fa4b-4824-ae0d-8302848ea022</errorID>
      <errorWord>.</errorWord>
      <group>L1_Format</group>
      <groupName>格式问题</groupName>
      <ability>L2_HalfPunc</ability>
      <abilityName>全半角检查</abilityName>
      <candidateList>
        <item>。</item>
      </candidateList>
      <explain>文本全半角错误。</explain>
      <paraID>7430F773</paraID>
      <start>13</start>
      <end>14</end>
      <status>unmodified</status>
      <modifiedWord/>
      <trackRevisions>false</trackRevisions>
    </reviewItem>
    <reviewItem>
      <errorID>b8999a5f-931d-454a-ad50-3f68ee26e417</errorID>
      <errorWord>磁砖</errorWord>
      <group>L1_Word</group>
      <groupName>字词问题</groupName>
      <ability>L2_Variant</ability>
      <abilityName>异形词</abilityName>
      <candidateList>
        <item>瓷砖</item>
      </candidateList>
      <explain>词汇[磁砖]的规范词形写作[瓷砖]。</explain>
      <paraID>432BA7B4</paraID>
      <start>0</start>
      <end>2</end>
      <status>unmodified</status>
      <modifiedWord/>
      <trackRevisions>false</trackRevisions>
    </reviewItem>
    <reviewItem>
      <errorID>0f33e50b-7559-42c9-a532-93cb1ad931fd</errorID>
      <errorWord>,</errorWord>
      <group>L1_Format</group>
      <groupName>格式问题</groupName>
      <ability>L2_HalfPunc</ability>
      <abilityName>全半角检查</abilityName>
      <candidateList>
        <item>，</item>
      </candidateList>
      <explain>文本全半角错误。</explain>
      <paraID>7077E0A9</paraID>
      <start>24</start>
      <end>25</end>
      <status>unmodified</status>
      <modifiedWord/>
      <trackRevisions>false</trackRevisions>
    </reviewItem>
    <reviewItem>
      <errorID>74502f16-27c3-45d9-a1ac-5f245ab31001</errorID>
      <errorWord>防防</errorWord>
      <group>L1_Word</group>
      <groupName>字词问题</groupName>
      <ability>L2_Typo</ability>
      <abilityName>字词错误</abilityName>
      <candidateList>
        <item>防</item>
      </candidateList>
      <explain/>
      <paraID>1819F462</paraID>
      <start>10</start>
      <end>12</end>
      <status>unmodified</status>
      <modifiedWord/>
      <trackRevisions>false</trackRevisions>
    </reviewItem>
    <reviewItem>
      <errorID>f8b95b90-b9c8-4b74-9c3f-827f531c89fd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54929628</paraID>
      <start>0</start>
      <end>2</end>
      <status>unmodified</status>
      <modifiedWord/>
      <trackRevisions>false</trackRevisions>
    </reviewItem>
    <reviewItem>
      <errorID>8cb6a04e-8c55-4215-ab8b-10973959da0e</errorID>
      <errorWord>沙</errorWord>
      <group>L1_Word</group>
      <groupName>字词问题</groupName>
      <ability>L2_Typo</ability>
      <abilityName>字词错误</abilityName>
      <candidateList>
        <item>砂</item>
      </candidateList>
      <explain>存在发音相同字词的误用。</explain>
      <paraID>54929628</paraID>
      <start>30</start>
      <end>31</end>
      <status>unmodified</status>
      <modifiedWord/>
      <trackRevisions>false</trackRevisions>
    </reviewItem>
    <reviewItem>
      <errorID>a405e61e-74e3-470c-b17b-1e268b1247e2</errorID>
      <errorWord>,</errorWord>
      <group>L1_Format</group>
      <groupName>格式问题</groupName>
      <ability>L2_HalfPunc</ability>
      <abilityName>全半角检查</abilityName>
      <candidateList>
        <item>，</item>
      </candidateList>
      <explain>文本全半角错误。</explain>
      <paraID>7F9B30A2</paraID>
      <start>11</start>
      <end>12</end>
      <status>unmodified</status>
      <modifiedWord/>
      <trackRevisions>false</trackRevisions>
    </reviewItem>
    <reviewItem>
      <errorID>82adad8b-baf0-485e-bbd3-ae76daeb968d</errorID>
      <errorWord>其它</errorWord>
      <group>L1_Word</group>
      <groupName>字词问题</groupName>
      <ability>L2_Alias</ability>
      <abilityName>也作/曾用词</abilityName>
      <candidateList>
        <item>其他</item>
      </candidateList>
      <explain>词汇[其它]为不规范表述或旧称，其规范书面表述为[其他]。</explain>
      <paraID>57D9FC62</paraID>
      <start>0</start>
      <end>2</end>
      <status>unmodified</status>
      <modifiedWord/>
      <trackRevisions>false</trackRevisions>
    </reviewItem>
    <reviewItem>
      <errorID>877fbc55-2983-42a8-9748-1bf56c726b33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691B4F89</paraID>
      <start>3</start>
      <end>5</end>
      <status>unmodified</status>
      <modifiedWord/>
      <trackRevisions>false</trackRevisions>
    </reviewItem>
    <reviewItem>
      <errorID>50eebd2d-3218-48de-8ba1-92b3eab44d43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247D52D2</paraID>
      <start>2</start>
      <end>4</end>
      <status>unmodified</status>
      <modifiedWord/>
      <trackRevisions>false</trackRevisions>
    </reviewItem>
    <reviewItem>
      <errorID>ad1aec2b-aca8-4d07-8b53-361cd2ebfd21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47CA77D</paraID>
      <start>0</start>
      <end>2</end>
      <status>unmodified</status>
      <modifiedWord/>
      <trackRevisions>false</trackRevisions>
    </reviewItem>
    <reviewItem>
      <errorID>338692b2-a3dc-48db-bf40-1d1057b1d28f</errorID>
      <errorWord>其它</errorWord>
      <group>L1_Word</group>
      <groupName>字词问题</groupName>
      <ability>L2_Alias</ability>
      <abilityName>也作/曾用词</abilityName>
      <candidateList>
        <item>其他</item>
      </candidateList>
      <explain>词汇[其它]为不规范表述或旧称，其规范书面表述为[其他]。</explain>
      <paraID> 47CA77D</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f487d466-7207-4961-9738-ceff2ca4a8f6}">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22</Pages>
  <Words>4191</Words>
  <Characters>4434</Characters>
  <Lines>102</Lines>
  <Paragraphs>28</Paragraphs>
  <TotalTime>3</TotalTime>
  <ScaleCrop>false</ScaleCrop>
  <LinksUpToDate>false</LinksUpToDate>
  <CharactersWithSpaces>5352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2017-06-02T02:23:00Z</dcterms:created>
  <dc:creator>黄辉</dc:creator>
  <cp:lastModifiedBy>0 。0。。圈圈</cp:lastModifiedBy>
  <cp:lastPrinted>2016-12-30T03:54:00Z</cp:lastPrinted>
  <dcterms:modified xsi:type="dcterms:W3CDTF">2025-12-22T10:26:41Z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eyJoZGlkIjoiMDRkOTJkMjI3NWI2OThlNGIwYzgwMDUzN2UwODJjMjAiLCJ1c2VySWQiOiIxMjU2NzYwNjIzIn0=</vt:lpwstr>
  </property>
  <property fmtid="{D5CDD505-2E9C-101B-9397-08002B2CF9AE}" pid="4" name="ICV">
    <vt:lpwstr>F66925EDA8194E7CB55B767F3C639AF7_13</vt:lpwstr>
  </property>
</Properties>
</file>