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自治区交通运输综合行政执法局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2026年碎纸机等办公设备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采购项目询价文件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84"/>
          <w:szCs w:val="8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采购单位：自治区交通运输综合行政执法局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日期：202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3</w:t>
      </w:r>
      <w:r>
        <w:rPr>
          <w:rFonts w:hint="eastAsia" w:ascii="黑体" w:hAnsi="黑体" w:eastAsia="黑体" w:cs="黑体"/>
          <w:b/>
          <w:sz w:val="36"/>
          <w:szCs w:val="36"/>
        </w:rPr>
        <w:t>月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  <w:t xml:space="preserve"> 19</w:t>
      </w: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自治区交通运输综合行政执法局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采购报价供应商需知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我局根据工作开展需要，拟采购碎纸机等办公设备采购一批，现邀请贵公司参与报价。我局将根据各公司所报的价格、参数等在符合采购需求、质量和服务的前提下，以报价最低的原则确定成交供应商，并与成交供应商通过政采云网上超市实施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（一）项目名称：自治区交通运输综合行政执法局2026年碎纸机等办公设备项目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（二）采购方式：询价采购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（三）最高限价为：11.3万元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（四）供应商须就清单中的内容作完整报价。总报价包含货物、运费、装卸费、税金、售后服务费及其他所有可能发生的一切费用。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五）供应商的投标总报价不得超过本项目总价最高限价，每一项货物的单价、合价均不得超过对应单项最高限价。任一单项报价超出对应限价，或投标总报价超出总价最高限价的，均视为实质性不响应招标文件要求，评标委员会应当否决其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二、资质要求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（一）投标单位为政采云正式供货商、已入围“一张网”协议，可参与网上超市、在线询价、反向竞价等业务。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在“信用中国”网站(www.creditchina.gov.cn)和中国政府采购网(www.ccgp.gov.cn)等渠道列入失信被执行人、重大税收违法案件当事人名单、政府采购严重违法失信行为记录名单及其他不符合《中华人民共和国政府采购法》第二十二条规定条件的供应商，不允许参与本次采购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（三）供应商负责人为同一人或者存在控股、管理关系的不同单位不得同时投标；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（四）本项目不接受联合体竞标。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三、商务条款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（一）自签订合同之日起5日内，按照采购人指定地点免费送货上门（详见附件采购清单）。所提供的货物产品必须是未使用过的全新产品，若质量存在缺陷，5日内免费更换新产品。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按产品国家有关“三包”规定，执行“三包”；质保期自货物验收合格之日起计算，不少于1年。（若产品生产厂家免费质保期超过此年限的，合同履行过程中按厂家规定执行；若成交人质保期承诺优于产品生产厂家质保年限的，以成交人承诺执行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四、付款方式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无预付款，货物全部送货到制定地点并验收合格后，采购人在收到发票后十五日内一次性付清供应商的全部货款。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 xml:space="preserve">五、报价文件组成内容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（一）《营业执照》复印件、法定代表人身份证复印件、法定代表人委托授权书（如有）、被委托人身份证复印件（如有）均加盖公章。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（二）报价表（按照采购报价表填报并加盖公章）。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（三）投标单位入围政采云平台的截图证明；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（四）报名时提供其在“信用中国”网站(www.creditchina.gov.cn)和中国政府采购网(www.ccgp.gov.cn)查询到的主体信用记录结果。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六、报价文件递交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请于2026年3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月24日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18点前将装订成册的报价文件（一式三份）用信封密封好，送至我局（南宁市滨湖路66号公路大厦808室）。如需邮寄送达，请用信封密封好并在邮寄封面注明投标资料和投标单位。联系人：张微，联系电话：0771-2115929；项目联系人：陆银，联系电话：0771-2115580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0" w:leftChars="304" w:hanging="2432" w:hangingChars="800"/>
        <w:jc w:val="both"/>
        <w:textAlignment w:val="auto"/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>附件：1.自治区交通运输综合行政执法局2026年碎纸机等办公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24" w:firstLineChars="6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 xml:space="preserve">设备采购清单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0" w:leftChars="304" w:hanging="2432" w:hangingChars="800"/>
        <w:jc w:val="both"/>
        <w:textAlignment w:val="auto"/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 xml:space="preserve">      2.自治区交通运输综合行政执法局2026年碎纸机等办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31" w:leftChars="912" w:hanging="1216" w:hangingChars="400"/>
        <w:jc w:val="both"/>
        <w:textAlignment w:val="auto"/>
        <w:rPr>
          <w:rFonts w:hint="default" w:ascii="仿宋_GB2312" w:hAnsi="Calibri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>公设备采购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报价表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JmYWJmYmRiNmNjMzQ4NmQzN2IwNWQ5ZmVmM2IifQ=="/>
  </w:docVars>
  <w:rsids>
    <w:rsidRoot w:val="00B871A0"/>
    <w:rsid w:val="00043F5A"/>
    <w:rsid w:val="00071CBC"/>
    <w:rsid w:val="00084123"/>
    <w:rsid w:val="000B6F1C"/>
    <w:rsid w:val="000F1A7D"/>
    <w:rsid w:val="000F2547"/>
    <w:rsid w:val="00184006"/>
    <w:rsid w:val="001A4D54"/>
    <w:rsid w:val="001B7637"/>
    <w:rsid w:val="001E162A"/>
    <w:rsid w:val="001F6A9A"/>
    <w:rsid w:val="00201EFF"/>
    <w:rsid w:val="0020516F"/>
    <w:rsid w:val="00225714"/>
    <w:rsid w:val="00262AFD"/>
    <w:rsid w:val="002676CA"/>
    <w:rsid w:val="00275434"/>
    <w:rsid w:val="002976D4"/>
    <w:rsid w:val="002A2FA4"/>
    <w:rsid w:val="002A3E1B"/>
    <w:rsid w:val="002B2277"/>
    <w:rsid w:val="00303983"/>
    <w:rsid w:val="003402A8"/>
    <w:rsid w:val="003450A3"/>
    <w:rsid w:val="00345AE7"/>
    <w:rsid w:val="0035583F"/>
    <w:rsid w:val="003B3166"/>
    <w:rsid w:val="003B67F3"/>
    <w:rsid w:val="00452B05"/>
    <w:rsid w:val="004768C0"/>
    <w:rsid w:val="00481B5D"/>
    <w:rsid w:val="0048309A"/>
    <w:rsid w:val="004D23F7"/>
    <w:rsid w:val="004F343B"/>
    <w:rsid w:val="00537AA9"/>
    <w:rsid w:val="00553624"/>
    <w:rsid w:val="00564927"/>
    <w:rsid w:val="00592419"/>
    <w:rsid w:val="006264F5"/>
    <w:rsid w:val="00626693"/>
    <w:rsid w:val="00644E9D"/>
    <w:rsid w:val="006513A7"/>
    <w:rsid w:val="00653095"/>
    <w:rsid w:val="00666027"/>
    <w:rsid w:val="00685A47"/>
    <w:rsid w:val="006F3477"/>
    <w:rsid w:val="00797A75"/>
    <w:rsid w:val="007C3090"/>
    <w:rsid w:val="007F4056"/>
    <w:rsid w:val="00807DB1"/>
    <w:rsid w:val="00814103"/>
    <w:rsid w:val="00814441"/>
    <w:rsid w:val="00845E11"/>
    <w:rsid w:val="008577F4"/>
    <w:rsid w:val="00865A86"/>
    <w:rsid w:val="00867D3F"/>
    <w:rsid w:val="008A33C9"/>
    <w:rsid w:val="008B7292"/>
    <w:rsid w:val="008C0B48"/>
    <w:rsid w:val="009508F1"/>
    <w:rsid w:val="009E15BC"/>
    <w:rsid w:val="00A10521"/>
    <w:rsid w:val="00A834A9"/>
    <w:rsid w:val="00AC1885"/>
    <w:rsid w:val="00AC32F0"/>
    <w:rsid w:val="00AC428C"/>
    <w:rsid w:val="00AC7F3A"/>
    <w:rsid w:val="00AC7F87"/>
    <w:rsid w:val="00AE728D"/>
    <w:rsid w:val="00B33D92"/>
    <w:rsid w:val="00B4072B"/>
    <w:rsid w:val="00B62B6C"/>
    <w:rsid w:val="00B86205"/>
    <w:rsid w:val="00B871A0"/>
    <w:rsid w:val="00BC3470"/>
    <w:rsid w:val="00BC469C"/>
    <w:rsid w:val="00BD6F39"/>
    <w:rsid w:val="00C14EC3"/>
    <w:rsid w:val="00C17564"/>
    <w:rsid w:val="00C308BA"/>
    <w:rsid w:val="00C35EDF"/>
    <w:rsid w:val="00CF6A8F"/>
    <w:rsid w:val="00D0206A"/>
    <w:rsid w:val="00D130DA"/>
    <w:rsid w:val="00D221D4"/>
    <w:rsid w:val="00D5197B"/>
    <w:rsid w:val="00D550A9"/>
    <w:rsid w:val="00D708B7"/>
    <w:rsid w:val="00D83556"/>
    <w:rsid w:val="00DA4FD3"/>
    <w:rsid w:val="00DB21B7"/>
    <w:rsid w:val="00E24D0C"/>
    <w:rsid w:val="00E25094"/>
    <w:rsid w:val="00E366C6"/>
    <w:rsid w:val="00E631EA"/>
    <w:rsid w:val="00EB1AC9"/>
    <w:rsid w:val="00ED6314"/>
    <w:rsid w:val="00EE6864"/>
    <w:rsid w:val="00EE7890"/>
    <w:rsid w:val="00EF0DC4"/>
    <w:rsid w:val="00F37DA9"/>
    <w:rsid w:val="00F51FBD"/>
    <w:rsid w:val="00F5618F"/>
    <w:rsid w:val="00F5669C"/>
    <w:rsid w:val="00F77EF9"/>
    <w:rsid w:val="00FE6975"/>
    <w:rsid w:val="023F66B6"/>
    <w:rsid w:val="03A4497E"/>
    <w:rsid w:val="04137DFA"/>
    <w:rsid w:val="04D330E5"/>
    <w:rsid w:val="05263C65"/>
    <w:rsid w:val="070457D8"/>
    <w:rsid w:val="08470072"/>
    <w:rsid w:val="09195451"/>
    <w:rsid w:val="0A190B04"/>
    <w:rsid w:val="0A550018"/>
    <w:rsid w:val="0AC2092E"/>
    <w:rsid w:val="0B423B9F"/>
    <w:rsid w:val="0B472137"/>
    <w:rsid w:val="0BA457DB"/>
    <w:rsid w:val="0C215FF4"/>
    <w:rsid w:val="0CF15FB4"/>
    <w:rsid w:val="0E3F0A47"/>
    <w:rsid w:val="11160F29"/>
    <w:rsid w:val="12445622"/>
    <w:rsid w:val="12D44BF8"/>
    <w:rsid w:val="15040250"/>
    <w:rsid w:val="1C970BEB"/>
    <w:rsid w:val="1EBB4EBE"/>
    <w:rsid w:val="1FCE6A4C"/>
    <w:rsid w:val="20667F01"/>
    <w:rsid w:val="22EB66BE"/>
    <w:rsid w:val="247031F2"/>
    <w:rsid w:val="25E36A58"/>
    <w:rsid w:val="2A677CA8"/>
    <w:rsid w:val="2A8449D0"/>
    <w:rsid w:val="2E733FAC"/>
    <w:rsid w:val="2F4E5D82"/>
    <w:rsid w:val="30064402"/>
    <w:rsid w:val="303224D9"/>
    <w:rsid w:val="31B95A6C"/>
    <w:rsid w:val="32F81DE5"/>
    <w:rsid w:val="357E0CC8"/>
    <w:rsid w:val="35A13F7A"/>
    <w:rsid w:val="35E6272A"/>
    <w:rsid w:val="36B93ADE"/>
    <w:rsid w:val="37522A6D"/>
    <w:rsid w:val="3A157721"/>
    <w:rsid w:val="3D2C725B"/>
    <w:rsid w:val="3DCC1EB9"/>
    <w:rsid w:val="3E3B7D9F"/>
    <w:rsid w:val="44FF5255"/>
    <w:rsid w:val="4FF24EEF"/>
    <w:rsid w:val="5193023F"/>
    <w:rsid w:val="521F646D"/>
    <w:rsid w:val="52FE6B4C"/>
    <w:rsid w:val="534D53DE"/>
    <w:rsid w:val="54180DA0"/>
    <w:rsid w:val="558D1E46"/>
    <w:rsid w:val="59654A62"/>
    <w:rsid w:val="59934492"/>
    <w:rsid w:val="5C237623"/>
    <w:rsid w:val="5C8828E6"/>
    <w:rsid w:val="619965C0"/>
    <w:rsid w:val="62C93456"/>
    <w:rsid w:val="65B12BD8"/>
    <w:rsid w:val="65B37749"/>
    <w:rsid w:val="65CD0D2C"/>
    <w:rsid w:val="66244E2E"/>
    <w:rsid w:val="676C5437"/>
    <w:rsid w:val="67976B83"/>
    <w:rsid w:val="691722BE"/>
    <w:rsid w:val="69C601B1"/>
    <w:rsid w:val="6A8C779F"/>
    <w:rsid w:val="6ADA17F5"/>
    <w:rsid w:val="6B975E2B"/>
    <w:rsid w:val="6C8A64A9"/>
    <w:rsid w:val="6D5B6C1D"/>
    <w:rsid w:val="6D766F9D"/>
    <w:rsid w:val="6DBA6578"/>
    <w:rsid w:val="6E8E3753"/>
    <w:rsid w:val="6F3924FE"/>
    <w:rsid w:val="6FE63CCB"/>
    <w:rsid w:val="706D158C"/>
    <w:rsid w:val="70981F36"/>
    <w:rsid w:val="70FE340A"/>
    <w:rsid w:val="73EF7FB3"/>
    <w:rsid w:val="741E6BF6"/>
    <w:rsid w:val="757D4185"/>
    <w:rsid w:val="7719513F"/>
    <w:rsid w:val="77212D84"/>
    <w:rsid w:val="7A6510DB"/>
    <w:rsid w:val="7CAB52BF"/>
    <w:rsid w:val="CC5B7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3">
    <w:name w:val="Body Text"/>
    <w:basedOn w:val="1"/>
    <w:next w:val="1"/>
    <w:link w:val="16"/>
    <w:qFormat/>
    <w:uiPriority w:val="1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9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character" w:customStyle="1" w:styleId="11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纯文本 Char"/>
    <w:link w:val="4"/>
    <w:qFormat/>
    <w:uiPriority w:val="0"/>
    <w:rPr>
      <w:rFonts w:ascii="宋体" w:hAnsi="Courier New"/>
    </w:rPr>
  </w:style>
  <w:style w:type="character" w:customStyle="1" w:styleId="14">
    <w:name w:val="纯文本 Char1"/>
    <w:basedOn w:val="9"/>
    <w:link w:val="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正文缩进2格"/>
    <w:basedOn w:val="1"/>
    <w:next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Times New Roman"/>
      <w:sz w:val="28"/>
      <w:szCs w:val="20"/>
    </w:rPr>
  </w:style>
  <w:style w:type="character" w:customStyle="1" w:styleId="16">
    <w:name w:val="正文文本 Char"/>
    <w:basedOn w:val="9"/>
    <w:link w:val="3"/>
    <w:qFormat/>
    <w:uiPriority w:val="1"/>
    <w:rPr>
      <w:rFonts w:ascii="宋体" w:hAnsi="宋体" w:eastAsia="宋体" w:cs="宋体"/>
      <w:kern w:val="2"/>
      <w:sz w:val="24"/>
      <w:szCs w:val="24"/>
      <w:lang w:val="zh-CN" w:bidi="zh-CN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91"/>
    <w:basedOn w:val="9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9">
    <w:name w:val="font10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">
    <w:name w:val="font112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1240</Words>
  <Characters>1369</Characters>
  <Lines>46</Lines>
  <Paragraphs>13</Paragraphs>
  <TotalTime>0</TotalTime>
  <ScaleCrop>false</ScaleCrop>
  <LinksUpToDate>false</LinksUpToDate>
  <CharactersWithSpaces>1384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2022-06-08T08:53:00Z</dcterms:created>
  <dc:creator>郑立熔</dc:creator>
  <cp:lastModifiedBy>黄丽坤</cp:lastModifiedBy>
  <cp:lastPrinted>2026-03-16T11:15:00Z</cp:lastPrinted>
  <dcterms:modified xsi:type="dcterms:W3CDTF">2026-03-19T10:45:49Z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3C1BF2506FB947F095CF9D5AC47268D7_13</vt:lpwstr>
  </property>
  <property fmtid="{D5CDD505-2E9C-101B-9397-08002B2CF9AE}" pid="4" name="KSOTemplateDocerSaveRecord">
    <vt:lpwstr>eyJoZGlkIjoiMDRkOTJkMjI3NWI2OThlNGIwYzgwMDUzN2UwODJjMjAiLCJ1c2VySWQiOiIxMjU2NzYwNjIzIn0=</vt:lpwstr>
  </property>
</Properties>
</file>