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44"/>
          <w:szCs w:val="44"/>
          <w:highlight w:val="none"/>
        </w:rPr>
      </w:pPr>
    </w:p>
    <w:p>
      <w:pPr>
        <w:jc w:val="center"/>
        <w:rPr>
          <w:rFonts w:ascii="方正小标宋_GBK" w:eastAsia="方正小标宋_GBK"/>
          <w:color w:val="auto"/>
          <w:sz w:val="44"/>
          <w:szCs w:val="44"/>
          <w:highlight w:val="none"/>
        </w:rPr>
      </w:pPr>
    </w:p>
    <w:p>
      <w:pPr>
        <w:jc w:val="center"/>
        <w:rPr>
          <w:rFonts w:ascii="方正小标宋_GBK" w:eastAsia="方正小标宋_GBK"/>
          <w:color w:val="auto"/>
          <w:sz w:val="44"/>
          <w:szCs w:val="44"/>
          <w:highlight w:val="none"/>
        </w:rPr>
      </w:pPr>
    </w:p>
    <w:p>
      <w:pPr>
        <w:jc w:val="center"/>
        <w:rPr>
          <w:rFonts w:ascii="方正小标宋_GBK" w:eastAsia="方正小标宋_GBK"/>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广西北部湾港港口经营</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政务服务办事指南</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广西壮族自治区交通运输厅</w:t>
      </w:r>
    </w:p>
    <w:p>
      <w:pPr>
        <w:jc w:val="center"/>
        <w:rPr>
          <w:rFonts w:ascii="仿宋" w:hAnsi="仿宋" w:eastAsia="仿宋"/>
          <w:color w:val="auto"/>
          <w:sz w:val="32"/>
          <w:highlight w:val="none"/>
        </w:rPr>
      </w:pPr>
      <w:r>
        <w:rPr>
          <w:rFonts w:hint="eastAsia" w:ascii="仿宋_GB2312" w:hAnsi="仿宋_GB2312" w:eastAsia="仿宋_GB2312" w:cs="仿宋_GB2312"/>
          <w:color w:val="auto"/>
          <w:sz w:val="32"/>
          <w:highlight w:val="none"/>
        </w:rPr>
        <w:t>2025年6月</w:t>
      </w:r>
      <w:r>
        <w:rPr>
          <w:color w:val="auto"/>
          <w:highlight w:val="none"/>
        </w:rPr>
        <w:br w:type="page"/>
      </w:r>
    </w:p>
    <w:p>
      <w:pPr>
        <w:jc w:val="center"/>
        <w:rPr>
          <w:rFonts w:ascii="黑体" w:hAnsi="黑体" w:eastAsia="黑体"/>
          <w:color w:val="auto"/>
          <w:sz w:val="44"/>
          <w:szCs w:val="32"/>
          <w:highlight w:val="none"/>
        </w:rPr>
      </w:pPr>
      <w:r>
        <w:rPr>
          <w:rFonts w:hint="eastAsia" w:ascii="黑体" w:hAnsi="黑体" w:eastAsia="黑体"/>
          <w:color w:val="auto"/>
          <w:sz w:val="44"/>
          <w:szCs w:val="32"/>
          <w:highlight w:val="none"/>
        </w:rPr>
        <w:t>目</w:t>
      </w:r>
      <w:r>
        <w:rPr>
          <w:rFonts w:hint="eastAsia" w:ascii="黑体" w:hAnsi="黑体" w:eastAsia="黑体"/>
          <w:color w:val="auto"/>
          <w:sz w:val="44"/>
          <w:szCs w:val="32"/>
          <w:highlight w:val="none"/>
          <w:lang w:val="en-US" w:eastAsia="zh-CN"/>
        </w:rPr>
        <w:t xml:space="preserve">  </w:t>
      </w:r>
      <w:r>
        <w:rPr>
          <w:rFonts w:hint="eastAsia" w:ascii="黑体" w:hAnsi="黑体" w:eastAsia="黑体"/>
          <w:color w:val="auto"/>
          <w:sz w:val="44"/>
          <w:szCs w:val="32"/>
          <w:highlight w:val="none"/>
        </w:rPr>
        <w:t>录</w:t>
      </w:r>
    </w:p>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第一部分</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总则</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一、适用范围</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、办理依据</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、事项分类</w:t>
      </w:r>
    </w:p>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第二部分  办理流程</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一、办理机构</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二、办理方式</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三、办理时限</w:t>
      </w:r>
    </w:p>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第三部分  许可事项材料清单</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一、新申请</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二、变更</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三、延续</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四、注销</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五、补办</w:t>
      </w:r>
    </w:p>
    <w:p>
      <w:pPr>
        <w:spacing w:line="56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第四部分</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备案事项材料清单</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备案</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船舶港口服务、港口设施设备和机械租赁维修业务</w:t>
      </w:r>
    </w:p>
    <w:p>
      <w:p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港口理货业务</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二、变更</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三、终止经营</w:t>
      </w:r>
    </w:p>
    <w:p>
      <w:pPr>
        <w:spacing w:line="56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四、遗失不补</w:t>
      </w:r>
    </w:p>
    <w:p>
      <w:pPr>
        <w:numPr>
          <w:ilvl w:val="0"/>
          <w:numId w:val="1"/>
        </w:numPr>
        <w:spacing w:line="560" w:lineRule="exact"/>
        <w:rPr>
          <w:rFonts w:hint="eastAsia" w:ascii="黑体" w:hAnsi="黑体" w:eastAsia="黑体"/>
          <w:color w:val="auto"/>
          <w:sz w:val="32"/>
          <w:szCs w:val="32"/>
          <w:highlight w:val="none"/>
        </w:rPr>
      </w:pPr>
      <w:r>
        <w:rPr>
          <w:rFonts w:hint="eastAsia" w:ascii="楷体" w:hAnsi="楷体" w:eastAsia="楷体"/>
          <w:color w:val="auto"/>
          <w:sz w:val="32"/>
          <w:szCs w:val="32"/>
          <w:highlight w:val="none"/>
          <w:lang w:val="en-US" w:eastAsia="zh-CN"/>
        </w:rPr>
        <w:t xml:space="preserve"> </w:t>
      </w:r>
      <w:r>
        <w:rPr>
          <w:rFonts w:hint="eastAsia" w:ascii="黑体" w:hAnsi="黑体" w:eastAsia="黑体"/>
          <w:color w:val="auto"/>
          <w:sz w:val="32"/>
          <w:szCs w:val="32"/>
          <w:highlight w:val="none"/>
        </w:rPr>
        <w:t>相关附件</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附件1：业务办理委托书</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附件2：港口经营许可申请书</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附件3：港口危险货物作业附证申请书</w:t>
      </w:r>
    </w:p>
    <w:p>
      <w:pPr>
        <w:spacing w:line="560" w:lineRule="exact"/>
        <w:rPr>
          <w:rFonts w:hint="eastAsia" w:ascii="仿宋_GB2312" w:hAnsi="仿宋_GB2312" w:eastAsia="仿宋_GB2312" w:cs="仿宋_GB2312"/>
          <w:color w:val="auto"/>
          <w:sz w:val="32"/>
          <w:szCs w:val="32"/>
          <w:highlight w:val="none"/>
          <w:lang w:val="en-US" w:eastAsia="zh-CN"/>
        </w:rPr>
      </w:pPr>
      <w:bookmarkStart w:id="0" w:name="OLE_LINK10"/>
      <w:r>
        <w:rPr>
          <w:rFonts w:hint="eastAsia" w:ascii="仿宋_GB2312" w:hAnsi="仿宋_GB2312" w:eastAsia="仿宋_GB2312" w:cs="仿宋_GB2312"/>
          <w:color w:val="auto"/>
          <w:sz w:val="32"/>
          <w:szCs w:val="32"/>
          <w:highlight w:val="none"/>
          <w:lang w:val="en-US" w:eastAsia="zh-CN"/>
        </w:rPr>
        <w:t>附件4：</w:t>
      </w:r>
      <w:bookmarkEnd w:id="0"/>
      <w:r>
        <w:rPr>
          <w:rFonts w:hint="eastAsia" w:ascii="仿宋_GB2312" w:hAnsi="仿宋_GB2312" w:eastAsia="仿宋_GB2312" w:cs="仿宋_GB2312"/>
          <w:color w:val="auto"/>
          <w:sz w:val="32"/>
          <w:szCs w:val="32"/>
          <w:highlight w:val="none"/>
          <w:lang w:val="en-US" w:eastAsia="zh-CN"/>
        </w:rPr>
        <w:t>主要管理人员名录</w:t>
      </w:r>
    </w:p>
    <w:p>
      <w:p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主要作业人员名录</w:t>
      </w:r>
    </w:p>
    <w:p>
      <w:pPr>
        <w:spacing w:line="560" w:lineRule="exact"/>
        <w:rPr>
          <w:rFonts w:hint="eastAsia" w:ascii="仿宋_GB2312" w:hAnsi="仿宋_GB2312" w:eastAsia="仿宋_GB2312" w:cs="仿宋_GB2312"/>
          <w:color w:val="auto"/>
          <w:sz w:val="32"/>
          <w:szCs w:val="32"/>
          <w:highlight w:val="none"/>
          <w:lang w:val="en-US" w:eastAsia="zh-CN"/>
        </w:rPr>
      </w:pPr>
      <w:bookmarkStart w:id="1" w:name="OLE_LINK11"/>
      <w:r>
        <w:rPr>
          <w:rFonts w:hint="eastAsia" w:ascii="仿宋_GB2312" w:hAnsi="仿宋_GB2312" w:eastAsia="仿宋_GB2312" w:cs="仿宋_GB2312"/>
          <w:color w:val="auto"/>
          <w:sz w:val="32"/>
          <w:szCs w:val="32"/>
          <w:highlight w:val="none"/>
          <w:lang w:val="en-US" w:eastAsia="zh-CN"/>
        </w:rPr>
        <w:t>附件5：</w:t>
      </w:r>
      <w:bookmarkEnd w:id="1"/>
      <w:r>
        <w:rPr>
          <w:rFonts w:hint="eastAsia" w:ascii="仿宋_GB2312" w:hAnsi="仿宋_GB2312" w:eastAsia="仿宋_GB2312" w:cs="仿宋_GB2312"/>
          <w:color w:val="auto"/>
          <w:sz w:val="32"/>
          <w:szCs w:val="32"/>
          <w:highlight w:val="none"/>
          <w:lang w:val="en-US" w:eastAsia="zh-CN"/>
        </w:rPr>
        <w:t>港口经营管理制度一览表（表1）</w:t>
      </w:r>
    </w:p>
    <w:p>
      <w:pPr>
        <w:spacing w:line="560" w:lineRule="exact"/>
        <w:ind w:firstLine="1280" w:firstLine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港口安全生产管理制度一览表（表2）</w:t>
      </w:r>
    </w:p>
    <w:p>
      <w:pPr>
        <w:spacing w:line="560" w:lineRule="exact"/>
        <w:ind w:firstLine="1280" w:firstLine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安全操作规程一览表（表3）</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2" w:name="OLE_LINK12"/>
      <w:r>
        <w:rPr>
          <w:rFonts w:hint="eastAsia" w:ascii="仿宋_GB2312" w:hAnsi="仿宋_GB2312" w:eastAsia="仿宋_GB2312" w:cs="仿宋_GB2312"/>
          <w:color w:val="auto"/>
          <w:sz w:val="32"/>
          <w:szCs w:val="32"/>
          <w:highlight w:val="none"/>
          <w:lang w:val="en-US" w:eastAsia="zh-CN"/>
        </w:rPr>
        <w:t>附件6：</w:t>
      </w:r>
      <w:bookmarkEnd w:id="2"/>
      <w:r>
        <w:rPr>
          <w:rFonts w:hint="eastAsia" w:ascii="仿宋_GB2312" w:hAnsi="仿宋_GB2312" w:eastAsia="仿宋_GB2312" w:cs="仿宋_GB2312"/>
          <w:color w:val="auto"/>
          <w:sz w:val="32"/>
          <w:szCs w:val="32"/>
          <w:highlight w:val="none"/>
          <w:lang w:val="en-US" w:eastAsia="zh-CN"/>
        </w:rPr>
        <w:t>应急设施设备一览表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安全设施设备一览表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附件7：特种设备一览表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3" w:name="OLE_LINK13"/>
      <w:r>
        <w:rPr>
          <w:rFonts w:hint="eastAsia" w:ascii="仿宋_GB2312" w:hAnsi="仿宋_GB2312" w:eastAsia="仿宋_GB2312" w:cs="仿宋_GB2312"/>
          <w:color w:val="auto"/>
          <w:sz w:val="32"/>
          <w:szCs w:val="32"/>
          <w:highlight w:val="none"/>
          <w:lang w:val="en-US" w:eastAsia="zh-CN"/>
        </w:rPr>
        <w:t>附件8：</w:t>
      </w:r>
      <w:bookmarkEnd w:id="3"/>
      <w:r>
        <w:rPr>
          <w:rFonts w:hint="eastAsia" w:ascii="仿宋_GB2312" w:hAnsi="仿宋_GB2312" w:eastAsia="仿宋_GB2312" w:cs="仿宋_GB2312"/>
          <w:color w:val="auto"/>
          <w:sz w:val="32"/>
          <w:szCs w:val="32"/>
          <w:highlight w:val="none"/>
          <w:lang w:val="en-US" w:eastAsia="zh-CN"/>
        </w:rPr>
        <w:t>普通货物码头泊位一览表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4" w:name="OLE_LINK14"/>
      <w:r>
        <w:rPr>
          <w:rFonts w:hint="eastAsia" w:ascii="仿宋_GB2312" w:hAnsi="仿宋_GB2312" w:eastAsia="仿宋_GB2312" w:cs="仿宋_GB2312"/>
          <w:color w:val="auto"/>
          <w:sz w:val="32"/>
          <w:szCs w:val="32"/>
          <w:highlight w:val="none"/>
          <w:lang w:val="en-US" w:eastAsia="zh-CN"/>
        </w:rPr>
        <w:t>附件9：</w:t>
      </w:r>
      <w:bookmarkEnd w:id="4"/>
      <w:r>
        <w:rPr>
          <w:rFonts w:hint="eastAsia" w:ascii="仿宋_GB2312" w:hAnsi="仿宋_GB2312" w:eastAsia="仿宋_GB2312" w:cs="仿宋_GB2312"/>
          <w:color w:val="auto"/>
          <w:sz w:val="32"/>
          <w:szCs w:val="32"/>
          <w:highlight w:val="none"/>
          <w:lang w:val="en-US" w:eastAsia="zh-CN"/>
        </w:rPr>
        <w:t>泊位前沿装卸机械一览表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5" w:name="OLE_LINK15"/>
      <w:r>
        <w:rPr>
          <w:rFonts w:hint="eastAsia" w:ascii="仿宋_GB2312" w:hAnsi="仿宋_GB2312" w:eastAsia="仿宋_GB2312" w:cs="仿宋_GB2312"/>
          <w:color w:val="auto"/>
          <w:sz w:val="32"/>
          <w:szCs w:val="32"/>
          <w:highlight w:val="none"/>
          <w:lang w:val="en-US" w:eastAsia="zh-CN"/>
        </w:rPr>
        <w:t>附件10：</w:t>
      </w:r>
      <w:bookmarkEnd w:id="5"/>
      <w:r>
        <w:rPr>
          <w:rFonts w:hint="eastAsia" w:ascii="仿宋_GB2312" w:hAnsi="仿宋_GB2312" w:eastAsia="仿宋_GB2312" w:cs="仿宋_GB2312"/>
          <w:color w:val="auto"/>
          <w:sz w:val="32"/>
          <w:szCs w:val="32"/>
          <w:highlight w:val="none"/>
          <w:lang w:val="en-US" w:eastAsia="zh-CN"/>
        </w:rPr>
        <w:t>港口普通货物作业仓库一览表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附件11：港口普通货物储罐一览表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6" w:name="OLE_LINK16"/>
      <w:r>
        <w:rPr>
          <w:rFonts w:hint="eastAsia" w:ascii="仿宋_GB2312" w:hAnsi="仿宋_GB2312" w:eastAsia="仿宋_GB2312" w:cs="仿宋_GB2312"/>
          <w:color w:val="auto"/>
          <w:sz w:val="32"/>
          <w:szCs w:val="32"/>
          <w:highlight w:val="none"/>
          <w:lang w:val="en-US" w:eastAsia="zh-CN"/>
        </w:rPr>
        <w:t>附件12</w:t>
      </w:r>
      <w:bookmarkEnd w:id="6"/>
      <w:r>
        <w:rPr>
          <w:rFonts w:hint="eastAsia" w:ascii="仿宋_GB2312" w:hAnsi="仿宋_GB2312" w:eastAsia="仿宋_GB2312" w:cs="仿宋_GB2312"/>
          <w:color w:val="auto"/>
          <w:sz w:val="32"/>
          <w:szCs w:val="32"/>
          <w:highlight w:val="none"/>
          <w:lang w:val="en-US" w:eastAsia="zh-CN"/>
        </w:rPr>
        <w:t>：港口普通货物作业堆场一览表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7" w:name="OLE_LINK17"/>
      <w:r>
        <w:rPr>
          <w:rFonts w:hint="eastAsia" w:ascii="仿宋_GB2312" w:hAnsi="仿宋_GB2312" w:eastAsia="仿宋_GB2312" w:cs="仿宋_GB2312"/>
          <w:color w:val="auto"/>
          <w:sz w:val="32"/>
          <w:szCs w:val="32"/>
          <w:highlight w:val="none"/>
          <w:lang w:val="en-US" w:eastAsia="zh-CN"/>
        </w:rPr>
        <w:t>附件13：</w:t>
      </w:r>
      <w:bookmarkEnd w:id="7"/>
      <w:r>
        <w:rPr>
          <w:rFonts w:hint="eastAsia" w:ascii="仿宋_GB2312" w:hAnsi="仿宋_GB2312" w:eastAsia="仿宋_GB2312" w:cs="仿宋_GB2312"/>
          <w:color w:val="auto"/>
          <w:sz w:val="32"/>
          <w:szCs w:val="32"/>
          <w:highlight w:val="none"/>
          <w:lang w:val="en-US" w:eastAsia="zh-CN"/>
        </w:rPr>
        <w:t>港口库场装卸机械、水平运输机械一览表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附件14：港口普通货物作业过驳锚地一览表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附件15：港口普通货物作业浮筒一览表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附件16：港作船舶一览表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附件17：客运码头泊位一览表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附件18：港口客运站一览表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附件19：侯船和上下船设施一览表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附件20：安全检查设施设备及反恐设施设备一览表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8" w:name="OLE_LINK18"/>
      <w:r>
        <w:rPr>
          <w:rFonts w:hint="eastAsia" w:ascii="仿宋_GB2312" w:hAnsi="仿宋_GB2312" w:eastAsia="仿宋_GB2312" w:cs="仿宋_GB2312"/>
          <w:color w:val="auto"/>
          <w:sz w:val="32"/>
          <w:szCs w:val="32"/>
          <w:highlight w:val="none"/>
          <w:lang w:val="en-US" w:eastAsia="zh-CN"/>
        </w:rPr>
        <w:t>附件21：</w:t>
      </w:r>
      <w:bookmarkEnd w:id="8"/>
      <w:r>
        <w:rPr>
          <w:rFonts w:hint="eastAsia" w:ascii="仿宋_GB2312" w:hAnsi="仿宋_GB2312" w:eastAsia="仿宋_GB2312" w:cs="仿宋_GB2312"/>
          <w:color w:val="auto"/>
          <w:sz w:val="32"/>
          <w:szCs w:val="32"/>
          <w:highlight w:val="none"/>
          <w:lang w:val="en-US" w:eastAsia="zh-CN"/>
        </w:rPr>
        <w:t>救生设施设备一览表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附件22：待渡停车场一览表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附件23：船舶港口服务、港口设施设备和机械租赁维修业务</w:t>
      </w:r>
    </w:p>
    <w:p>
      <w:pPr>
        <w:spacing w:line="560" w:lineRule="exact"/>
        <w:ind w:firstLine="1280" w:firstLineChars="4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备案登记表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附件24：主要从业人员名录</w:t>
      </w:r>
      <w:bookmarkStart w:id="49" w:name="_GoBack"/>
      <w:bookmarkEnd w:id="49"/>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附件25：供电设施设备一览表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附件26：围油栏一览表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9" w:name="OLE_LINK19"/>
      <w:r>
        <w:rPr>
          <w:rFonts w:hint="eastAsia" w:ascii="仿宋_GB2312" w:hAnsi="仿宋_GB2312" w:eastAsia="仿宋_GB2312" w:cs="仿宋_GB2312"/>
          <w:color w:val="auto"/>
          <w:sz w:val="32"/>
          <w:szCs w:val="32"/>
          <w:highlight w:val="none"/>
          <w:lang w:val="en-US" w:eastAsia="zh-CN"/>
        </w:rPr>
        <w:t>附件27：</w:t>
      </w:r>
      <w:bookmarkEnd w:id="9"/>
      <w:r>
        <w:rPr>
          <w:rFonts w:hint="eastAsia" w:ascii="仿宋_GB2312" w:hAnsi="仿宋_GB2312" w:eastAsia="仿宋_GB2312" w:cs="仿宋_GB2312"/>
          <w:color w:val="auto"/>
          <w:sz w:val="32"/>
          <w:szCs w:val="32"/>
          <w:highlight w:val="none"/>
          <w:lang w:val="en-US" w:eastAsia="zh-CN"/>
        </w:rPr>
        <w:t>供水设施设备一览表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10" w:name="OLE_LINK20"/>
      <w:r>
        <w:rPr>
          <w:rFonts w:hint="eastAsia" w:ascii="仿宋_GB2312" w:hAnsi="仿宋_GB2312" w:eastAsia="仿宋_GB2312" w:cs="仿宋_GB2312"/>
          <w:color w:val="auto"/>
          <w:sz w:val="32"/>
          <w:szCs w:val="32"/>
          <w:highlight w:val="none"/>
          <w:lang w:val="en-US" w:eastAsia="zh-CN"/>
        </w:rPr>
        <w:t>附件28：</w:t>
      </w:r>
      <w:bookmarkEnd w:id="10"/>
      <w:r>
        <w:rPr>
          <w:rFonts w:hint="eastAsia" w:ascii="仿宋_GB2312" w:hAnsi="仿宋_GB2312" w:eastAsia="仿宋_GB2312" w:cs="仿宋_GB2312"/>
          <w:color w:val="auto"/>
          <w:sz w:val="32"/>
          <w:szCs w:val="32"/>
          <w:highlight w:val="none"/>
          <w:lang w:val="en-US" w:eastAsia="zh-CN"/>
        </w:rPr>
        <w:t>作业车辆一览表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11" w:name="OLE_LINK21"/>
      <w:r>
        <w:rPr>
          <w:rFonts w:hint="eastAsia" w:ascii="仿宋_GB2312" w:hAnsi="仿宋_GB2312" w:eastAsia="仿宋_GB2312" w:cs="仿宋_GB2312"/>
          <w:color w:val="auto"/>
          <w:sz w:val="32"/>
          <w:szCs w:val="32"/>
          <w:highlight w:val="none"/>
          <w:lang w:val="en-US" w:eastAsia="zh-CN"/>
        </w:rPr>
        <w:t>附件29：</w:t>
      </w:r>
      <w:bookmarkEnd w:id="11"/>
      <w:r>
        <w:rPr>
          <w:rFonts w:hint="eastAsia" w:ascii="仿宋_GB2312" w:hAnsi="仿宋_GB2312" w:eastAsia="仿宋_GB2312" w:cs="仿宋_GB2312"/>
          <w:color w:val="auto"/>
          <w:sz w:val="32"/>
          <w:szCs w:val="32"/>
          <w:highlight w:val="none"/>
          <w:lang w:val="en-US" w:eastAsia="zh-CN"/>
        </w:rPr>
        <w:t>港口设施设备、机械一览表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12" w:name="OLE_LINK22"/>
      <w:r>
        <w:rPr>
          <w:rFonts w:hint="eastAsia" w:ascii="仿宋_GB2312" w:hAnsi="仿宋_GB2312" w:eastAsia="仿宋_GB2312" w:cs="仿宋_GB2312"/>
          <w:color w:val="auto"/>
          <w:sz w:val="32"/>
          <w:szCs w:val="32"/>
          <w:highlight w:val="none"/>
          <w:lang w:val="en-US" w:eastAsia="zh-CN"/>
        </w:rPr>
        <w:t>附件30：</w:t>
      </w:r>
      <w:bookmarkEnd w:id="12"/>
      <w:r>
        <w:rPr>
          <w:rFonts w:hint="eastAsia" w:ascii="仿宋_GB2312" w:hAnsi="仿宋_GB2312" w:eastAsia="仿宋_GB2312" w:cs="仿宋_GB2312"/>
          <w:color w:val="auto"/>
          <w:sz w:val="32"/>
          <w:szCs w:val="32"/>
          <w:highlight w:val="none"/>
          <w:lang w:val="en-US" w:eastAsia="zh-CN"/>
        </w:rPr>
        <w:t>主要维修设施设备一览表</w:t>
      </w:r>
    </w:p>
    <w:p>
      <w:pPr>
        <w:spacing w:line="560" w:lineRule="exact"/>
        <w:ind w:firstLine="0" w:firstLineChars="0"/>
        <w:rPr>
          <w:rFonts w:hint="eastAsia" w:ascii="仿宋_GB2312" w:hAnsi="仿宋_GB2312" w:eastAsia="仿宋_GB2312" w:cs="仿宋_GB2312"/>
          <w:color w:val="auto"/>
          <w:sz w:val="32"/>
          <w:szCs w:val="32"/>
          <w:highlight w:val="none"/>
          <w:lang w:val="en-US" w:eastAsia="zh-CN"/>
        </w:rPr>
      </w:pPr>
      <w:bookmarkStart w:id="13" w:name="OLE_LINK23"/>
      <w:r>
        <w:rPr>
          <w:rFonts w:hint="eastAsia" w:ascii="仿宋_GB2312" w:hAnsi="仿宋_GB2312" w:eastAsia="仿宋_GB2312" w:cs="仿宋_GB2312"/>
          <w:color w:val="auto"/>
          <w:sz w:val="32"/>
          <w:szCs w:val="32"/>
          <w:highlight w:val="none"/>
          <w:lang w:val="en-US" w:eastAsia="zh-CN"/>
        </w:rPr>
        <w:t>附件31：</w:t>
      </w:r>
      <w:bookmarkEnd w:id="13"/>
      <w:r>
        <w:rPr>
          <w:rFonts w:hint="eastAsia" w:ascii="仿宋_GB2312" w:hAnsi="仿宋_GB2312" w:eastAsia="仿宋_GB2312" w:cs="仿宋_GB2312"/>
          <w:color w:val="auto"/>
          <w:sz w:val="32"/>
          <w:szCs w:val="32"/>
          <w:highlight w:val="none"/>
          <w:lang w:val="en-US" w:eastAsia="zh-CN"/>
        </w:rPr>
        <w:t>港口理货业务备案表</w:t>
      </w:r>
    </w:p>
    <w:p>
      <w:pPr>
        <w:spacing w:line="560" w:lineRule="exact"/>
        <w:rPr>
          <w:rFonts w:hint="eastAsia" w:ascii="仿宋_GB2312" w:hAnsi="仿宋_GB2312" w:eastAsia="仿宋_GB2312" w:cs="仿宋_GB2312"/>
          <w:color w:val="auto"/>
          <w:sz w:val="32"/>
          <w:szCs w:val="32"/>
          <w:highlight w:val="none"/>
          <w:lang w:val="en-US" w:eastAsia="zh-CN"/>
        </w:rPr>
      </w:pPr>
      <w:bookmarkStart w:id="14" w:name="OLE_LINK24"/>
      <w:r>
        <w:rPr>
          <w:rFonts w:hint="eastAsia" w:ascii="仿宋_GB2312" w:hAnsi="仿宋_GB2312" w:eastAsia="仿宋_GB2312" w:cs="仿宋_GB2312"/>
          <w:color w:val="auto"/>
          <w:sz w:val="32"/>
          <w:szCs w:val="32"/>
          <w:highlight w:val="none"/>
          <w:lang w:val="en-US" w:eastAsia="zh-CN"/>
        </w:rPr>
        <w:t>附件32：</w:t>
      </w:r>
      <w:bookmarkEnd w:id="14"/>
      <w:r>
        <w:rPr>
          <w:rFonts w:hint="eastAsia" w:ascii="仿宋_GB2312" w:hAnsi="仿宋_GB2312" w:eastAsia="仿宋_GB2312" w:cs="仿宋_GB2312"/>
          <w:color w:val="auto"/>
          <w:sz w:val="32"/>
          <w:szCs w:val="32"/>
          <w:highlight w:val="none"/>
          <w:lang w:val="en-US" w:eastAsia="zh-CN"/>
        </w:rPr>
        <w:t>理货公司人员名单及情况汇总表</w:t>
      </w:r>
    </w:p>
    <w:p>
      <w:pPr>
        <w:spacing w:line="560" w:lineRule="exact"/>
        <w:jc w:val="left"/>
        <w:rPr>
          <w:rFonts w:hint="eastAsia" w:ascii="仿宋_GB2312" w:hAnsi="仿宋_GB2312" w:eastAsia="仿宋_GB2312" w:cs="仿宋_GB2312"/>
          <w:bCs/>
          <w:color w:val="auto"/>
          <w:sz w:val="44"/>
          <w:szCs w:val="44"/>
          <w:highlight w:val="none"/>
        </w:rPr>
      </w:pPr>
      <w:r>
        <w:rPr>
          <w:rFonts w:hint="eastAsia" w:ascii="仿宋_GB2312" w:hAnsi="仿宋_GB2312" w:eastAsia="仿宋_GB2312" w:cs="仿宋_GB2312"/>
          <w:color w:val="auto"/>
          <w:sz w:val="32"/>
          <w:szCs w:val="32"/>
          <w:highlight w:val="none"/>
          <w:lang w:val="en-US" w:eastAsia="zh-CN"/>
        </w:rPr>
        <w:t>附件33：理货公司经营管理、安全管理制度汇总表</w:t>
      </w:r>
    </w:p>
    <w:p>
      <w:pPr>
        <w:spacing w:line="600" w:lineRule="exact"/>
        <w:jc w:val="center"/>
        <w:rPr>
          <w:rFonts w:hint="eastAsia" w:ascii="方正小标宋_GBK" w:eastAsia="方正小标宋_GBK"/>
          <w:bCs/>
          <w:color w:val="auto"/>
          <w:sz w:val="44"/>
          <w:szCs w:val="44"/>
          <w:highlight w:val="none"/>
        </w:rPr>
      </w:pPr>
    </w:p>
    <w:p>
      <w:pPr>
        <w:spacing w:line="600" w:lineRule="exact"/>
        <w:jc w:val="center"/>
        <w:rPr>
          <w:rFonts w:hint="eastAsia" w:ascii="方正小标宋_GBK" w:eastAsia="方正小标宋_GBK"/>
          <w:bCs/>
          <w:color w:val="auto"/>
          <w:sz w:val="44"/>
          <w:szCs w:val="44"/>
          <w:highlight w:val="none"/>
        </w:rPr>
      </w:pPr>
    </w:p>
    <w:p>
      <w:pPr>
        <w:spacing w:line="600" w:lineRule="exact"/>
        <w:jc w:val="center"/>
        <w:rPr>
          <w:rFonts w:hint="eastAsia" w:ascii="方正小标宋_GBK" w:eastAsia="方正小标宋_GBK"/>
          <w:bCs/>
          <w:color w:val="auto"/>
          <w:sz w:val="44"/>
          <w:szCs w:val="44"/>
          <w:highlight w:val="none"/>
        </w:rPr>
      </w:pPr>
    </w:p>
    <w:p>
      <w:pPr>
        <w:spacing w:line="600" w:lineRule="exact"/>
        <w:jc w:val="center"/>
        <w:rPr>
          <w:rFonts w:hint="eastAsia" w:ascii="方正小标宋_GBK" w:eastAsia="方正小标宋_GBK"/>
          <w:bCs/>
          <w:color w:val="auto"/>
          <w:sz w:val="44"/>
          <w:szCs w:val="44"/>
          <w:highlight w:val="none"/>
        </w:rPr>
      </w:pPr>
    </w:p>
    <w:p>
      <w:pPr>
        <w:spacing w:line="600" w:lineRule="exact"/>
        <w:jc w:val="center"/>
        <w:rPr>
          <w:rFonts w:hint="eastAsia" w:ascii="方正小标宋_GBK" w:eastAsia="方正小标宋_GBK"/>
          <w:bCs/>
          <w:color w:val="auto"/>
          <w:sz w:val="44"/>
          <w:szCs w:val="44"/>
          <w:highlight w:val="none"/>
        </w:rPr>
      </w:pPr>
    </w:p>
    <w:p>
      <w:pPr>
        <w:spacing w:line="600" w:lineRule="exact"/>
        <w:jc w:val="cente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t>第一部分  总则</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一、适用范围</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本指南适用于广西北部湾港港口经营政务服务的申请与办理，包括港口经营许可和</w:t>
      </w:r>
      <w:r>
        <w:rPr>
          <w:rFonts w:hint="eastAsia" w:ascii="仿宋_GB2312" w:hAnsi="仿宋_GB2312" w:eastAsia="仿宋_GB2312" w:cs="仿宋_GB2312"/>
          <w:color w:val="auto"/>
          <w:sz w:val="32"/>
          <w:szCs w:val="32"/>
          <w:highlight w:val="none"/>
        </w:rPr>
        <w:t>船舶港口服务、港口设施设备和机械租赁维修、港口理货业务备案</w:t>
      </w:r>
      <w:r>
        <w:rPr>
          <w:rFonts w:hint="eastAsia" w:ascii="仿宋" w:hAnsi="仿宋" w:eastAsia="仿宋"/>
          <w:color w:val="auto"/>
          <w:sz w:val="32"/>
          <w:szCs w:val="32"/>
          <w:highlight w:val="none"/>
        </w:rPr>
        <w:t>。</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、办理依据</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《中华人民共和国港口法》《港口经营管理规定》《港口危险货物安全管理规定》《广西壮族自治区交通运输厅关于进一步做好沿海危险货物港口作业有关管理工作的通知》等法律法规及文件。</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、事项分类</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（一）港口经营许可</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1.新申请</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（1）为船舶提供码头、过驳锚地、浮筒等设施（区分普货、危货）</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（2）为旅客提供候船和上下船舶设施和服务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（3）从事货物装卸（含过驳、货物滚装）、仓储、港区内驳运（区分普货、危货）</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（4）为船舶进出港、靠离码头、移泊提供顶推、拖带等服务</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2.变更</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bCs/>
          <w:color w:val="auto"/>
          <w:sz w:val="32"/>
          <w:szCs w:val="32"/>
          <w:highlight w:val="none"/>
        </w:rPr>
        <w:t>变更公司名称</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bCs/>
          <w:color w:val="auto"/>
          <w:sz w:val="32"/>
          <w:szCs w:val="32"/>
          <w:highlight w:val="none"/>
        </w:rPr>
        <w:t>（2）变更法定代表人</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bCs/>
          <w:color w:val="auto"/>
          <w:sz w:val="32"/>
          <w:szCs w:val="32"/>
          <w:highlight w:val="none"/>
        </w:rPr>
        <w:t>（3）变更办公地址</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bCs/>
          <w:color w:val="auto"/>
          <w:sz w:val="32"/>
          <w:szCs w:val="32"/>
          <w:highlight w:val="none"/>
        </w:rPr>
        <w:t>（4）变更经营地域</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bCs/>
          <w:color w:val="auto"/>
          <w:sz w:val="32"/>
          <w:szCs w:val="32"/>
          <w:highlight w:val="none"/>
        </w:rPr>
        <w:t>（5）变更危险货物作业货种</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3.延续</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4.注销</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5.遗失补办</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（二）船舶港口服务、港口设施设备和机械租赁维修、港口理货业务备案</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1.首次备案</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（1）船舶港口服务：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①</w:t>
      </w:r>
      <w:r>
        <w:rPr>
          <w:rFonts w:ascii="仿宋" w:hAnsi="仿宋" w:eastAsia="仿宋"/>
          <w:color w:val="auto"/>
          <w:sz w:val="32"/>
          <w:szCs w:val="32"/>
          <w:highlight w:val="none"/>
        </w:rPr>
        <w:t>为船舶提供岸电</w:t>
      </w:r>
      <w:r>
        <w:rPr>
          <w:rFonts w:hint="eastAsia" w:ascii="仿宋" w:hAnsi="仿宋" w:eastAsia="仿宋"/>
          <w:color w:val="auto"/>
          <w:sz w:val="32"/>
          <w:szCs w:val="32"/>
          <w:highlight w:val="none"/>
        </w:rPr>
        <w:t>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②</w:t>
      </w:r>
      <w:r>
        <w:rPr>
          <w:rFonts w:ascii="仿宋" w:hAnsi="仿宋" w:eastAsia="仿宋"/>
          <w:color w:val="auto"/>
          <w:sz w:val="32"/>
          <w:szCs w:val="32"/>
          <w:highlight w:val="none"/>
        </w:rPr>
        <w:t>为船舶提供燃料</w:t>
      </w:r>
      <w:r>
        <w:rPr>
          <w:rFonts w:hint="eastAsia" w:ascii="仿宋" w:hAnsi="仿宋" w:eastAsia="仿宋"/>
          <w:color w:val="auto"/>
          <w:sz w:val="32"/>
          <w:szCs w:val="32"/>
          <w:highlight w:val="none"/>
        </w:rPr>
        <w:t>供应服务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③</w:t>
      </w:r>
      <w:r>
        <w:rPr>
          <w:rFonts w:ascii="仿宋" w:hAnsi="仿宋" w:eastAsia="仿宋"/>
          <w:color w:val="auto"/>
          <w:sz w:val="32"/>
          <w:szCs w:val="32"/>
          <w:highlight w:val="none"/>
        </w:rPr>
        <w:t>为船舶提供</w:t>
      </w:r>
      <w:r>
        <w:rPr>
          <w:rFonts w:hint="eastAsia" w:ascii="仿宋" w:hAnsi="仿宋" w:eastAsia="仿宋"/>
          <w:color w:val="auto"/>
          <w:sz w:val="32"/>
          <w:szCs w:val="32"/>
          <w:highlight w:val="none"/>
        </w:rPr>
        <w:t>物料供应服务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④</w:t>
      </w:r>
      <w:r>
        <w:rPr>
          <w:rFonts w:ascii="仿宋" w:hAnsi="仿宋" w:eastAsia="仿宋"/>
          <w:color w:val="auto"/>
          <w:sz w:val="32"/>
          <w:szCs w:val="32"/>
          <w:highlight w:val="none"/>
        </w:rPr>
        <w:t>为船舶提供生活品</w:t>
      </w:r>
      <w:r>
        <w:rPr>
          <w:rFonts w:hint="eastAsia" w:ascii="仿宋" w:hAnsi="仿宋" w:eastAsia="仿宋"/>
          <w:color w:val="auto"/>
          <w:sz w:val="32"/>
          <w:szCs w:val="32"/>
          <w:highlight w:val="none"/>
        </w:rPr>
        <w:t>（含淡水）</w:t>
      </w:r>
      <w:r>
        <w:rPr>
          <w:rFonts w:ascii="仿宋" w:hAnsi="仿宋" w:eastAsia="仿宋"/>
          <w:color w:val="auto"/>
          <w:sz w:val="32"/>
          <w:szCs w:val="32"/>
          <w:highlight w:val="none"/>
        </w:rPr>
        <w:t>供应</w:t>
      </w:r>
      <w:r>
        <w:rPr>
          <w:rFonts w:hint="eastAsia" w:ascii="仿宋" w:hAnsi="仿宋" w:eastAsia="仿宋"/>
          <w:color w:val="auto"/>
          <w:sz w:val="32"/>
          <w:szCs w:val="32"/>
          <w:highlight w:val="none"/>
        </w:rPr>
        <w:t>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⑤</w:t>
      </w:r>
      <w:r>
        <w:rPr>
          <w:rFonts w:ascii="仿宋" w:hAnsi="仿宋" w:eastAsia="仿宋"/>
          <w:color w:val="auto"/>
          <w:sz w:val="32"/>
          <w:szCs w:val="32"/>
          <w:highlight w:val="none"/>
        </w:rPr>
        <w:t>为船舶提供水上船员接送</w:t>
      </w:r>
      <w:r>
        <w:rPr>
          <w:rFonts w:hint="eastAsia" w:ascii="仿宋" w:hAnsi="仿宋" w:eastAsia="仿宋"/>
          <w:color w:val="auto"/>
          <w:sz w:val="32"/>
          <w:szCs w:val="32"/>
          <w:highlight w:val="none"/>
        </w:rPr>
        <w:t>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⑥</w:t>
      </w:r>
      <w:r>
        <w:rPr>
          <w:rFonts w:ascii="仿宋" w:hAnsi="仿宋" w:eastAsia="仿宋"/>
          <w:color w:val="auto"/>
          <w:sz w:val="32"/>
          <w:szCs w:val="32"/>
          <w:highlight w:val="none"/>
        </w:rPr>
        <w:t>为船舶提供船舶污染物（含油污水、残油、洗舱水、生活污水及垃圾）接收</w:t>
      </w:r>
      <w:r>
        <w:rPr>
          <w:rFonts w:hint="eastAsia" w:ascii="仿宋" w:hAnsi="仿宋" w:eastAsia="仿宋"/>
          <w:color w:val="auto"/>
          <w:sz w:val="32"/>
          <w:szCs w:val="32"/>
          <w:highlight w:val="none"/>
        </w:rPr>
        <w:t>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⑦</w:t>
      </w:r>
      <w:r>
        <w:rPr>
          <w:rFonts w:ascii="仿宋" w:hAnsi="仿宋" w:eastAsia="仿宋"/>
          <w:color w:val="auto"/>
          <w:sz w:val="32"/>
          <w:szCs w:val="32"/>
          <w:highlight w:val="none"/>
        </w:rPr>
        <w:t>为船舶提供围油栏供应</w:t>
      </w:r>
      <w:r>
        <w:rPr>
          <w:rFonts w:hint="eastAsia" w:ascii="仿宋" w:hAnsi="仿宋" w:eastAsia="仿宋"/>
          <w:color w:val="auto"/>
          <w:sz w:val="32"/>
          <w:szCs w:val="32"/>
          <w:highlight w:val="none"/>
        </w:rPr>
        <w:t>服务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2）港口设施设备和机械租赁维修</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①</w:t>
      </w:r>
      <w:r>
        <w:rPr>
          <w:rFonts w:ascii="仿宋" w:hAnsi="仿宋" w:eastAsia="仿宋"/>
          <w:color w:val="auto"/>
          <w:sz w:val="32"/>
          <w:szCs w:val="32"/>
          <w:highlight w:val="none"/>
        </w:rPr>
        <w:t>港口设施设备</w:t>
      </w:r>
      <w:r>
        <w:rPr>
          <w:rFonts w:hint="eastAsia" w:ascii="仿宋" w:hAnsi="仿宋" w:eastAsia="仿宋"/>
          <w:color w:val="auto"/>
          <w:sz w:val="32"/>
          <w:szCs w:val="32"/>
          <w:highlight w:val="none"/>
        </w:rPr>
        <w:t>和机械</w:t>
      </w:r>
      <w:r>
        <w:rPr>
          <w:rFonts w:ascii="仿宋" w:hAnsi="仿宋" w:eastAsia="仿宋"/>
          <w:color w:val="auto"/>
          <w:sz w:val="32"/>
          <w:szCs w:val="32"/>
          <w:highlight w:val="none"/>
        </w:rPr>
        <w:t>租赁</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②</w:t>
      </w:r>
      <w:r>
        <w:rPr>
          <w:rFonts w:ascii="仿宋" w:hAnsi="仿宋" w:eastAsia="仿宋"/>
          <w:color w:val="auto"/>
          <w:sz w:val="32"/>
          <w:szCs w:val="32"/>
          <w:highlight w:val="none"/>
        </w:rPr>
        <w:t>港口设施设备</w:t>
      </w:r>
      <w:r>
        <w:rPr>
          <w:rFonts w:hint="eastAsia" w:ascii="仿宋" w:hAnsi="仿宋" w:eastAsia="仿宋"/>
          <w:color w:val="auto"/>
          <w:sz w:val="32"/>
          <w:szCs w:val="32"/>
          <w:highlight w:val="none"/>
        </w:rPr>
        <w:t>和机械</w:t>
      </w:r>
      <w:r>
        <w:rPr>
          <w:rFonts w:ascii="仿宋" w:hAnsi="仿宋" w:eastAsia="仿宋"/>
          <w:color w:val="auto"/>
          <w:sz w:val="32"/>
          <w:szCs w:val="32"/>
          <w:highlight w:val="none"/>
        </w:rPr>
        <w:t>维修</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r>
        <w:rPr>
          <w:rFonts w:ascii="仿宋" w:hAnsi="仿宋" w:eastAsia="仿宋"/>
          <w:color w:val="auto"/>
          <w:sz w:val="32"/>
          <w:szCs w:val="32"/>
          <w:highlight w:val="none"/>
        </w:rPr>
        <w:t>3）港口理货</w:t>
      </w:r>
      <w:r>
        <w:rPr>
          <w:rFonts w:hint="eastAsia" w:ascii="仿宋" w:hAnsi="仿宋" w:eastAsia="仿宋"/>
          <w:color w:val="auto"/>
          <w:sz w:val="32"/>
          <w:szCs w:val="32"/>
          <w:highlight w:val="none"/>
        </w:rPr>
        <w:t>业务</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2.变更</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（1）变更经营人名称</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（2）变更固定经营场所</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（3）变更法定代表人</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（4）变更经营范围</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3.终止经营</w:t>
      </w:r>
    </w:p>
    <w:p>
      <w:pPr>
        <w:spacing w:line="600" w:lineRule="exact"/>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4.遗失补办</w:t>
      </w:r>
    </w:p>
    <w:p>
      <w:pPr>
        <w:spacing w:line="600" w:lineRule="exact"/>
        <w:ind w:firstLine="640" w:firstLineChars="200"/>
        <w:rPr>
          <w:rFonts w:ascii="仿宋" w:hAnsi="仿宋" w:eastAsia="仿宋"/>
          <w:color w:val="auto"/>
          <w:sz w:val="32"/>
          <w:szCs w:val="32"/>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jc w:val="cente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t>第二部分 办理流程</w:t>
      </w:r>
    </w:p>
    <w:p>
      <w:pPr>
        <w:widowControl/>
        <w:spacing w:line="600" w:lineRule="exact"/>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一、办理机构</w:t>
      </w:r>
    </w:p>
    <w:p>
      <w:pPr>
        <w:spacing w:line="600" w:lineRule="exact"/>
        <w:ind w:firstLine="640" w:firstLineChars="200"/>
        <w:rPr>
          <w:rFonts w:hint="eastAsia" w:ascii="楷体" w:hAnsi="楷体" w:eastAsia="楷体" w:cs="楷体"/>
          <w:b/>
          <w:color w:val="auto"/>
          <w:sz w:val="32"/>
          <w:szCs w:val="32"/>
          <w:highlight w:val="none"/>
        </w:rPr>
      </w:pPr>
      <w:r>
        <w:rPr>
          <w:rFonts w:hint="eastAsia" w:ascii="楷体" w:hAnsi="楷体" w:eastAsia="楷体" w:cs="楷体"/>
          <w:b w:val="0"/>
          <w:bCs/>
          <w:color w:val="auto"/>
          <w:sz w:val="32"/>
          <w:szCs w:val="32"/>
          <w:highlight w:val="none"/>
        </w:rPr>
        <w:t>（一）受理机构</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1.广西壮族自治区政务大厅交通运输厅行政审批服务窗口，地址为广西壮族自治区南宁市青秀区怡滨路6号广西壮族自治区政务服务中心3楼C22窗口。</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2.广西壮族自治区港航发展中心沿海各分局便民服务点：</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（1）广西壮族自治区北部湾港口管理局防城港分局，地址为广西防城港市金花茶大道辅道（中环花园对面），联系方式0770-2820600；</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（2）广西壮族自治区北部湾港口管理局钦州分局，地址为广西钦州市钦州港融和大街20号，联系方式0777-3888162；</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（3）广西壮族自治区北部湾港口管理局北海分局，地址为广西北海市海城区北部湾东路14号，联系方式0779-3922266。</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（二）许可部门。</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广西壮族自治区交通运输厅。</w:t>
      </w:r>
    </w:p>
    <w:p>
      <w:pPr>
        <w:widowControl/>
        <w:spacing w:line="600" w:lineRule="exact"/>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二、办理方式</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（一）线上办理</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申请人按照材料清单提前将材料扫描备用，登录广西数字政务一体化平台（网址</w:t>
      </w:r>
      <w:r>
        <w:rPr>
          <w:rFonts w:ascii="仿宋" w:hAnsi="仿宋" w:eastAsia="仿宋"/>
          <w:color w:val="auto"/>
          <w:sz w:val="32"/>
          <w:szCs w:val="32"/>
          <w:highlight w:val="none"/>
        </w:rPr>
        <w:t>https://zwfw.gxzf.gov.cn/</w:t>
      </w:r>
      <w:r>
        <w:rPr>
          <w:rFonts w:hint="eastAsia" w:ascii="仿宋" w:hAnsi="仿宋" w:eastAsia="仿宋"/>
          <w:color w:val="auto"/>
          <w:sz w:val="32"/>
          <w:szCs w:val="32"/>
          <w:highlight w:val="none"/>
        </w:rPr>
        <w:t>），注册账号，选择相应的业务模块进行办理。</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（二）线下办理</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申请人按照材料清单要求，将材料原件及复印件纸质盖章版递交至广西壮族自治区政务大厅交通运输厅行政审批服务窗口办理。</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办理地址：广西壮族自治区南宁市青秀区怡滨路6号广西壮族自治区政务服务中心3楼C22窗口。</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办理时间：周一至周五（法定节假日除外）上午09:00-12:00，下午13:30-16：30。</w:t>
      </w:r>
    </w:p>
    <w:p>
      <w:pPr>
        <w:widowControl/>
        <w:spacing w:line="600" w:lineRule="exact"/>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三、办结时限</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（一）港口经营许可</w:t>
      </w:r>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根据《港口经营管理规定》第十条规定，港口行政管理部门自受理申请之日起20个工作日内作出许可或者不许可的决定。</w:t>
      </w:r>
    </w:p>
    <w:p>
      <w:pPr>
        <w:spacing w:line="60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（二）船舶港口服务、港口设施设备和机械租赁维修、港口理货业务备案</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材料齐全且符合备案形式的，自受理申请之日起8个工作日内。</w:t>
      </w:r>
    </w:p>
    <w:p>
      <w:pPr>
        <w:spacing w:line="600" w:lineRule="exact"/>
        <w:rPr>
          <w:rFonts w:ascii="方正小标宋_GBK" w:eastAsia="方正小标宋_GBK"/>
          <w:bCs/>
          <w:color w:val="auto"/>
          <w:sz w:val="44"/>
          <w:szCs w:val="44"/>
          <w:highlight w:val="none"/>
        </w:rPr>
      </w:pPr>
    </w:p>
    <w:p>
      <w:pPr>
        <w:spacing w:line="600" w:lineRule="exact"/>
        <w:rPr>
          <w:rFonts w:ascii="方正小标宋_GBK" w:eastAsia="方正小标宋_GBK"/>
          <w:bCs/>
          <w:color w:val="auto"/>
          <w:sz w:val="44"/>
          <w:szCs w:val="44"/>
          <w:highlight w:val="none"/>
        </w:rPr>
      </w:pPr>
    </w:p>
    <w:p>
      <w:pP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br w:type="page"/>
      </w:r>
    </w:p>
    <w:p>
      <w:pPr>
        <w:jc w:val="cente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t>第三部分  许可材料清单</w:t>
      </w:r>
    </w:p>
    <w:p>
      <w:pPr>
        <w:spacing w:line="276" w:lineRule="auto"/>
        <w:ind w:firstLine="640" w:firstLineChars="200"/>
        <w:rPr>
          <w:rFonts w:ascii="黑体" w:hAnsi="黑体" w:eastAsia="黑体"/>
          <w:color w:val="auto"/>
          <w:sz w:val="32"/>
          <w:szCs w:val="32"/>
          <w:highlight w:val="none"/>
        </w:rPr>
      </w:pPr>
      <w:bookmarkStart w:id="15" w:name="_Toc2878"/>
      <w:bookmarkStart w:id="16" w:name="_Toc2205"/>
      <w:bookmarkStart w:id="17" w:name="_Toc2310"/>
      <w:r>
        <w:rPr>
          <w:rFonts w:hint="eastAsia" w:ascii="黑体" w:hAnsi="黑体" w:eastAsia="黑体"/>
          <w:color w:val="auto"/>
          <w:sz w:val="32"/>
          <w:szCs w:val="32"/>
          <w:highlight w:val="none"/>
        </w:rPr>
        <w:t>一、新</w:t>
      </w:r>
      <w:bookmarkEnd w:id="15"/>
      <w:bookmarkEnd w:id="16"/>
      <w:bookmarkEnd w:id="17"/>
      <w:r>
        <w:rPr>
          <w:rFonts w:hint="eastAsia" w:ascii="黑体" w:hAnsi="黑体" w:eastAsia="黑体"/>
          <w:color w:val="auto"/>
          <w:sz w:val="32"/>
          <w:szCs w:val="32"/>
          <w:highlight w:val="none"/>
        </w:rPr>
        <w:t>申请</w:t>
      </w:r>
      <w:bookmarkStart w:id="18" w:name="_Toc8827"/>
      <w:bookmarkStart w:id="19" w:name="_Toc14464"/>
      <w:bookmarkStart w:id="20" w:name="_Toc26614"/>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（一）为船舶提供码头、过驳锚地、浮筒等设施（普货）</w:t>
      </w:r>
      <w:bookmarkEnd w:id="18"/>
      <w:bookmarkEnd w:id="19"/>
      <w:bookmarkEnd w:id="20"/>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800"/>
        <w:gridCol w:w="1000"/>
        <w:gridCol w:w="736"/>
        <w:gridCol w:w="1512"/>
        <w:gridCol w:w="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序号</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提交材料名称</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原件</w:t>
            </w:r>
            <w:r>
              <w:rPr>
                <w:rFonts w:ascii="黑体" w:hAnsi="黑体" w:eastAsia="黑体" w:cs="黑体"/>
                <w:bCs/>
                <w:color w:val="auto"/>
                <w:sz w:val="24"/>
                <w:szCs w:val="24"/>
                <w:highlight w:val="none"/>
              </w:rPr>
              <w:t>/</w:t>
            </w:r>
          </w:p>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份数</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材料来源</w:t>
            </w:r>
            <w:r>
              <w:rPr>
                <w:rFonts w:ascii="黑体" w:hAnsi="黑体" w:eastAsia="黑体" w:cs="黑体"/>
                <w:bCs/>
                <w:color w:val="auto"/>
                <w:sz w:val="24"/>
                <w:szCs w:val="24"/>
                <w:highlight w:val="none"/>
              </w:rPr>
              <w:t>/出具单位</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原件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市场监督管理部门</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使用港口岸线的，提供港口岸线的使用批准文件；使用港口岸线以外水域进行装卸作业的，提供海事管理机构同意设置的证明文件</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政府部门核发</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政府部门核发/申请人自备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申请人自备、政府部门核发</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与港口经营范围和规模相适应的港口经营管理制度、港口安全生产管理制度、安全操作规程一览表（附件5）及具体内容</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设置有安全生产管理机构或者配备专职安全生产管理人员的证明材料</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普通货物码头泊位一览表（附件8）；港口普通货物作业过驳锚地一览表（附件14）；港口普通货物作业浮筒一览表（附件15）；应急设备设施一览表、安全设施设备一览表（附件6）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特种设备一览表（附件7）及特种设备使用登记证书</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按照申请经营业务选填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租用他人码头、设备从事港口经营的，提交与港口设施、设备权属人签订的租赁协议和安全责任协议</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有相应的船舶污染物、废弃物接收能力和相应污染应急处理能力，包括必要的设施、设备和器材</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与经营范围相对应的总平面布置图</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复印件</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申请人自备</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p>
        </w:tc>
      </w:tr>
    </w:tbl>
    <w:p>
      <w:pPr>
        <w:rPr>
          <w:b/>
          <w:color w:val="auto"/>
          <w:highlight w:val="none"/>
        </w:rPr>
        <w:sectPr>
          <w:headerReference r:id="rId3" w:type="default"/>
          <w:footerReference r:id="rId4" w:type="default"/>
          <w:pgSz w:w="11907" w:h="16840"/>
          <w:pgMar w:top="2098" w:right="1587" w:bottom="1984" w:left="1587" w:header="964" w:footer="964" w:gutter="0"/>
          <w:pgNumType w:start="1"/>
          <w:cols w:space="720" w:num="1"/>
          <w:docGrid w:type="lines" w:linePitch="435" w:charSpace="0"/>
        </w:sectPr>
      </w:pPr>
    </w:p>
    <w:p>
      <w:pPr>
        <w:spacing w:line="276" w:lineRule="auto"/>
        <w:ind w:firstLine="640" w:firstLineChars="200"/>
        <w:rPr>
          <w:rFonts w:hint="eastAsia" w:ascii="楷体" w:hAnsi="楷体" w:eastAsia="楷体" w:cs="楷体"/>
          <w:b w:val="0"/>
          <w:bCs/>
          <w:color w:val="auto"/>
          <w:sz w:val="32"/>
          <w:szCs w:val="32"/>
          <w:highlight w:val="none"/>
        </w:rPr>
      </w:pPr>
      <w:bookmarkStart w:id="21" w:name="_Toc13832"/>
      <w:bookmarkStart w:id="22" w:name="_Toc2015"/>
      <w:bookmarkStart w:id="23" w:name="_Toc15925"/>
      <w:bookmarkStart w:id="24" w:name="_Toc469298654"/>
      <w:r>
        <w:rPr>
          <w:rFonts w:hint="eastAsia" w:ascii="楷体" w:hAnsi="楷体" w:eastAsia="楷体" w:cs="楷体"/>
          <w:b w:val="0"/>
          <w:bCs/>
          <w:color w:val="auto"/>
          <w:sz w:val="32"/>
          <w:szCs w:val="32"/>
          <w:highlight w:val="none"/>
        </w:rPr>
        <w:t>（二）为船舶提供码头、过驳锚地、浮筒等设施（危货）</w:t>
      </w:r>
      <w:bookmarkEnd w:id="21"/>
      <w:bookmarkEnd w:id="22"/>
      <w:bookmarkEnd w:id="23"/>
    </w:p>
    <w:tbl>
      <w:tblPr>
        <w:tblStyle w:val="6"/>
        <w:tblW w:w="8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3812"/>
        <w:gridCol w:w="973"/>
        <w:gridCol w:w="763"/>
        <w:gridCol w:w="1469"/>
        <w:gridCol w:w="10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0"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《港口经营许可申请书》（附件2）《港口危险货物作业附证申请书》（附件3）</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使用港口岸线的，提供港口岸线的使用批准文件；使用港口岸线以外水域进行装卸作业的，提供海事管理机构同意设置的证明文件</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主要管理人员名录、主要作业人员名录（附件4）、相关聘任文件或劳动合同、上岗资格证书；取得从业资格证书的主要安全管理人员和装卸管理人员名录及证书</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与港口经营范围和规模相适应的港口经营管理制度、港口安全生产管理制度、安全操作规程一览表（附件5）及具体内容</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设置有安全生产管理机构或者配备专职安全生产管理人员的证明材料</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应急设施设备一览表、安全设施一览表（附件</w:t>
            </w:r>
            <w:r>
              <w:rPr>
                <w:rFonts w:ascii="仿宋" w:hAnsi="仿宋" w:eastAsia="仿宋" w:cs="仿宋"/>
                <w:color w:val="auto"/>
                <w:sz w:val="24"/>
                <w:szCs w:val="24"/>
                <w:highlight w:val="none"/>
              </w:rPr>
              <w:t>6）；特种设备一览表（附件7）及特种设备使用登记证书</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按照申请经营业务选填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租用他人港口设施、设备从事港口经营的，从事港口经营的，提交与港口设施、设备权属人签订的租赁协议和安全责任协议</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有相应的船舶污染物、废弃物接收能力和相应污染应急处理能力，包括必要的设施、设备和器材</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安全设施验收合格证明材料</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防雷检测合格证明文件</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8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与经营范围相对应的总平面布置图</w:t>
            </w:r>
          </w:p>
        </w:tc>
        <w:tc>
          <w:tcPr>
            <w:tcW w:w="9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6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widowControl/>
        <w:jc w:val="left"/>
        <w:rPr>
          <w:b/>
          <w:bCs/>
          <w:color w:val="auto"/>
          <w:highlight w:val="none"/>
        </w:rPr>
      </w:pPr>
      <w:r>
        <w:rPr>
          <w:b/>
          <w:bCs/>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（三）为旅客提供候船和上下船舶设施和服务</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3800"/>
        <w:gridCol w:w="980"/>
        <w:gridCol w:w="760"/>
        <w:gridCol w:w="1480"/>
        <w:gridCol w:w="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7"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1"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5"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96"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使用港口岸线的，提供港口岸线的使用批准文件</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47"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符合国家有关规定的竣工验收合格证明（含客运码头和客运站）</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95"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与港口经营范围和规模相适应的港口经营管理制度（含客运服务管理制度）、港口安全生产管理制度、安全操作规程一览表（附件5）及具体内容</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经专家审查通过并备案的生产安全事故应急预案（含重大生产安全事故的旅客紧急疏散和救援预案等）</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设置有安全生产管理机构或者配备专职安全生产管理人员的证明材料</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12</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运码头泊位一览表（附件17）；应急设备设施一览表、安全设施设备一览表（附件6）；候船和上下船设施一览表（附件19）；安全检查设施设备及反恐防范设施设备一览表（附件20）；救生设施设备一览表（附件21）</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13</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租用他人港口设施、设备从事港口经营的，提交与港口设施、设备权属人签订的租赁协议和安全责任协议</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14</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有相应的船舶污染物、废弃物接收能力和相应污染应急处理能力，包括必要的设施、设备和器材</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747"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15</w:t>
            </w:r>
          </w:p>
        </w:tc>
        <w:tc>
          <w:tcPr>
            <w:tcW w:w="3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与经营范围相对应的客运码头及客运站的总平面布置图</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bookmarkEnd w:id="24"/>
    </w:tbl>
    <w:p>
      <w:pPr>
        <w:rPr>
          <w:b/>
          <w:bCs/>
          <w:color w:val="auto"/>
          <w:highlight w:val="none"/>
        </w:rPr>
      </w:pPr>
      <w:r>
        <w:rPr>
          <w:b/>
          <w:bCs/>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（四）从事货物装卸（含过驳、货物滚装）、仓储、港区内驳运（普货）</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3817"/>
        <w:gridCol w:w="968"/>
        <w:gridCol w:w="772"/>
        <w:gridCol w:w="1478"/>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39" w:type="dxa"/>
            <w:tcBorders>
              <w:top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序号</w:t>
            </w:r>
          </w:p>
        </w:tc>
        <w:tc>
          <w:tcPr>
            <w:tcW w:w="381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提交材料名称</w:t>
            </w:r>
          </w:p>
        </w:tc>
        <w:tc>
          <w:tcPr>
            <w:tcW w:w="96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份数</w:t>
            </w:r>
          </w:p>
        </w:tc>
        <w:tc>
          <w:tcPr>
            <w:tcW w:w="1478"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84"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8" w:lineRule="auto"/>
              <w:rPr>
                <w:rFonts w:ascii="黑体" w:hAnsi="黑体" w:eastAsia="黑体" w:cs="黑体"/>
                <w:b w:val="0"/>
                <w:bCs w:val="0"/>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5</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6</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7</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8</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与港口经营范围和规模相适应的港口经营管理制度、港口安全生产管理制度、安全操作规程一览表（附件5）及具体内容</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9</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10</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设置有安全生产管理机构或者配备专职安全生产管理人员的证明材料</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5"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设备设施一览表、安全设施设备一览表（附件6）；港口普通货物作业仓库（附件10）；港口普通货物作业堆场一览表（附件12）；泊位前沿装卸机械一览表（附件9）；港口库场装卸机械、水平运输机械一览表（附件13）</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从事货物滚装服务的应补充提供：待渡停车场一览表（附件22）、安全检查设施设备及反恐设施设备一览表（附件20）</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按申请经营业务选填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12</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租用他人港口设施、设备从事港口经营的，提交与港口设施、设备权属人签订的租赁协议和安全责任协议</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13</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特种设备一览表（附件7）及特种设备登记证书</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普通货物储罐一览表（附11）及检测合格证明文件</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与经营范围相对应的总平面布置图（含普通货物罐区、仓库、堆场、滚装码头、车辆待渡场）总平面布置图</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按申请经营业务提供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9"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8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港内驳运船舶所有权登记证书、船舶国籍证书、船舶检验证书；光船租赁登记证书（租赁船舶从事港内驳运经营的）</w:t>
            </w:r>
          </w:p>
        </w:tc>
        <w:tc>
          <w:tcPr>
            <w:tcW w:w="9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方正楷体_GB2312" w:hAnsi="方正楷体_GB2312" w:eastAsia="方正楷体_GB2312" w:cs="方正楷体_GB2312"/>
          <w:color w:val="auto"/>
          <w:sz w:val="24"/>
          <w:szCs w:val="24"/>
          <w:highlight w:val="none"/>
        </w:rPr>
      </w:pPr>
    </w:p>
    <w:p>
      <w:pPr>
        <w:rPr>
          <w:rFonts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备注：从事货物滚装服务申请人提供的管理制度、安全管理制度、安全设施、安全检查设备等材料应符合《客滚船码头安全管理指南》要求。</w:t>
      </w:r>
    </w:p>
    <w:p>
      <w:pPr>
        <w:rPr>
          <w:b/>
          <w:bCs/>
          <w:color w:val="auto"/>
          <w:highlight w:val="none"/>
        </w:rPr>
      </w:pPr>
    </w:p>
    <w:p>
      <w:pPr>
        <w:widowControl/>
        <w:jc w:val="left"/>
        <w:rPr>
          <w:b/>
          <w:bCs/>
          <w:color w:val="auto"/>
          <w:highlight w:val="none"/>
        </w:rPr>
      </w:pPr>
      <w:r>
        <w:rPr>
          <w:b/>
          <w:bCs/>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（五）从事货物装卸（含过驳）、仓储、港区内驳运（危货）</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3816"/>
        <w:gridCol w:w="964"/>
        <w:gridCol w:w="760"/>
        <w:gridCol w:w="1500"/>
        <w:gridCol w:w="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36"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《港口经营许可申请书》（附件2）《港口危险货物作业附证申请书》（附件3）</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主要管理人员名录、主要作业人员名录（附件4）、相关聘任文件或劳动合同、上岗资格证书；取得从业资格证书的主要安全管理人员和装卸管理人员名录及证书</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与港口经营范围和规模相适应的港口经营管理制度、港口安全生产管理制度、安全操作规程一览表（附件5）及具体内容</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设置有安全生产管理机构或者配备专职安全生产管理人员的证明材料；注册安全工程师资质证明材料</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应急设备设施一览表、安全设施设备一览表（附件6）；泊位前沿装卸机械一览表（附件9）；港口库场装卸机械、水平运输机械一览表（附件13）</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租用他人港口设施、设备从事港口经营的，提交与港口设施、设备权属人签订的租赁协议和安全责任协议</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特种设备一览表（附件7）及特种设备登记证书</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危险货物储罐检测合格证明文件</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与经营范围相对应的危险货物罐区、仓库、堆场总平面布置图、危险货物管线布置图</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港内驳运船舶所有权登记证书、船舶国籍证书、船舶检验证书；光船租赁登记证书（租赁船舶从事港内驳运经营的）</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防雷检测合格证明文件</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安全设施验收合格证明材料</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消防、环保、职业卫生主管部门出具的书面意见</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安全条件审查、安全设施设计审查材料</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816"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设计符合性论证报告</w:t>
            </w:r>
          </w:p>
        </w:tc>
        <w:tc>
          <w:tcPr>
            <w:tcW w:w="9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方正楷体_GB2312" w:hAnsi="方正楷体_GB2312" w:eastAsia="方正楷体_GB2312" w:cs="方正楷体_GB2312"/>
          <w:color w:val="auto"/>
          <w:sz w:val="24"/>
          <w:szCs w:val="24"/>
          <w:highlight w:val="none"/>
        </w:rPr>
      </w:pPr>
    </w:p>
    <w:p>
      <w:pPr>
        <w:rPr>
          <w:rFonts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w:t>
      </w:r>
      <w:r>
        <w:rPr>
          <w:rFonts w:ascii="方正楷体_GB2312" w:hAnsi="方正楷体_GB2312" w:eastAsia="方正楷体_GB2312" w:cs="方正楷体_GB2312"/>
          <w:color w:val="auto"/>
          <w:sz w:val="24"/>
          <w:szCs w:val="24"/>
          <w:highlight w:val="none"/>
        </w:rPr>
        <w:t>1.新、改、扩建港口设施申请危险货物作业的，需提供第1-18项；</w:t>
      </w:r>
    </w:p>
    <w:p>
      <w:pPr>
        <w:ind w:firstLine="480" w:firstLineChars="200"/>
        <w:rPr>
          <w:rFonts w:ascii="方正楷体_GB2312" w:hAnsi="方正楷体_GB2312" w:eastAsia="方正楷体_GB2312" w:cs="方正楷体_GB2312"/>
          <w:color w:val="auto"/>
          <w:sz w:val="24"/>
          <w:szCs w:val="24"/>
          <w:highlight w:val="none"/>
        </w:rPr>
      </w:pPr>
      <w:r>
        <w:rPr>
          <w:rFonts w:ascii="方正楷体_GB2312" w:hAnsi="方正楷体_GB2312" w:eastAsia="方正楷体_GB2312" w:cs="方正楷体_GB2312"/>
          <w:color w:val="auto"/>
          <w:sz w:val="24"/>
          <w:szCs w:val="24"/>
          <w:highlight w:val="none"/>
        </w:rPr>
        <w:t>2.普通货物港口经营人申请危险货物港口装卸作业资质，无需提供11项。</w:t>
      </w:r>
    </w:p>
    <w:p>
      <w:pPr>
        <w:widowControl/>
        <w:jc w:val="left"/>
        <w:rPr>
          <w:b/>
          <w:bCs/>
          <w:color w:val="auto"/>
          <w:highlight w:val="none"/>
        </w:rPr>
      </w:pPr>
      <w:bookmarkStart w:id="25" w:name="_Toc6544"/>
      <w:bookmarkStart w:id="26" w:name="_Toc8171"/>
      <w:bookmarkStart w:id="27" w:name="_Toc16726"/>
      <w:r>
        <w:rPr>
          <w:b/>
          <w:bCs/>
          <w:color w:val="auto"/>
          <w:highlight w:val="none"/>
        </w:rPr>
        <w:br w:type="page"/>
      </w:r>
    </w:p>
    <w:p>
      <w:pPr>
        <w:rPr>
          <w:b/>
          <w:bCs/>
          <w:color w:val="auto"/>
          <w:highlight w:val="none"/>
        </w:rPr>
      </w:pP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（六）为船舶进出港、靠离码头、移泊提供顶推、拖带等服务</w:t>
      </w:r>
      <w:bookmarkEnd w:id="25"/>
      <w:bookmarkEnd w:id="26"/>
      <w:bookmarkEnd w:id="27"/>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3816"/>
        <w:gridCol w:w="990"/>
        <w:gridCol w:w="734"/>
        <w:gridCol w:w="1500"/>
        <w:gridCol w:w="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736"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法定代表人身份证、业务委托书、受委托人身份证</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5"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bookmarkStart w:id="28" w:name="OLE_LINK1"/>
            <w:r>
              <w:rPr>
                <w:rFonts w:hint="eastAsia" w:ascii="仿宋" w:hAnsi="仿宋" w:eastAsia="仿宋" w:cs="仿宋"/>
                <w:color w:val="auto"/>
                <w:sz w:val="24"/>
                <w:szCs w:val="24"/>
                <w:highlight w:val="none"/>
              </w:rPr>
              <w:t>办公用房的所有权或者使用权证明材料</w:t>
            </w:r>
            <w:bookmarkEnd w:id="28"/>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经营管理机构的组成证明材料及企业管理组织机构图</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主要管理人员名录、主要作业人员名录（附件4）、相关聘任文件或劳动合同、上岗资格证书</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7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与港口经营范围和规模相适应的港口经营管理制度、安全与防污染管理制度、安全操作规程一览表（附件5）及具体内容</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7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679"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作船舶一览表（附件16）；至少2艘自有沿海拖轮的证明文件（船舶所有权登记证书、船舶国籍证书、船舶检验证书、最低配员证书），另租用他人拖轮从事经营的，补充提交与港作船舶权属人签订的光船租赁合同或光船租赁登记证书</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海务、机务管理人员数量满足规定要求，海务、机务管理人员具有不低于大副、大管轮的从业资历且在申请经营的港口从事拖轮服务满1年以上；提供海务、机务管理人员的相关证明材料</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3"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有满足拖轮停靠的自有泊位或者租用泊位（相关证明材料）</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color w:val="auto"/>
          <w:highlight w:val="none"/>
        </w:rPr>
      </w:pPr>
      <w:bookmarkStart w:id="29" w:name="_Toc22131"/>
      <w:bookmarkStart w:id="30" w:name="_Toc21647"/>
      <w:bookmarkStart w:id="31" w:name="_Toc4135"/>
    </w:p>
    <w:p>
      <w:pPr>
        <w:spacing w:line="276"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二、变更</w:t>
      </w:r>
      <w:bookmarkEnd w:id="29"/>
      <w:bookmarkEnd w:id="30"/>
      <w:bookmarkEnd w:id="31"/>
    </w:p>
    <w:p>
      <w:pPr>
        <w:spacing w:line="276" w:lineRule="auto"/>
        <w:ind w:firstLine="481"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（一）变更公司名称</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3816"/>
        <w:gridCol w:w="984"/>
        <w:gridCol w:w="740"/>
        <w:gridCol w:w="1520"/>
        <w:gridCol w:w="9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36"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4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35"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变更后的营业执照</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申请人关于股权、管理组织机构、安全管理机构未变更的承诺材料</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0" w:hRule="atLeast"/>
          <w:jc w:val="center"/>
        </w:trPr>
        <w:tc>
          <w:tcPr>
            <w:tcW w:w="73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9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（二）变更法定代表人或负责人</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3811"/>
        <w:gridCol w:w="989"/>
        <w:gridCol w:w="744"/>
        <w:gridCol w:w="1488"/>
        <w:gridCol w:w="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变更后的法定代表人或负责人身份证、业务委托书、受委托人身份证</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变更后的营业执照；变更法定代表人或负责人的股东决议或者相关文件</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如涉及危险货物经营的，还应提供变更后的法定代表人或负责人的安全生产知识和管理能力考核（或培训证明）及危险货物水路运输从业资格证书</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安全应急部门或其认可的机构</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方正楷体_GB2312" w:hAnsi="方正楷体_GB2312" w:eastAsia="方正楷体_GB2312" w:cs="方正楷体_GB2312"/>
          <w:color w:val="auto"/>
          <w:sz w:val="24"/>
          <w:szCs w:val="24"/>
          <w:highlight w:val="none"/>
        </w:rPr>
      </w:pPr>
    </w:p>
    <w:p>
      <w:pPr>
        <w:rPr>
          <w:rFonts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注：变更后的法定代表人或负责人未取得相应安全生产知识和管理能力考核（或培训证明）及危险货物水路运输从业资格证书的，应作出</w:t>
      </w:r>
      <w:r>
        <w:rPr>
          <w:rFonts w:ascii="方正楷体_GB2312" w:hAnsi="方正楷体_GB2312" w:eastAsia="方正楷体_GB2312" w:cs="方正楷体_GB2312"/>
          <w:color w:val="auto"/>
          <w:sz w:val="24"/>
          <w:szCs w:val="24"/>
          <w:highlight w:val="none"/>
        </w:rPr>
        <w:t>6个月内取得相应资格证书的承诺，逾期未取得，按法律法规处理。</w:t>
      </w:r>
    </w:p>
    <w:p>
      <w:pPr>
        <w:widowControl/>
        <w:jc w:val="left"/>
        <w:rPr>
          <w:color w:val="auto"/>
          <w:highlight w:val="none"/>
        </w:rPr>
      </w:pPr>
    </w:p>
    <w:p>
      <w:pPr>
        <w:widowControl/>
        <w:spacing w:line="240" w:lineRule="auto"/>
        <w:ind w:firstLine="640" w:firstLineChars="200"/>
        <w:jc w:val="left"/>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（三）变更办公地址</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806"/>
        <w:gridCol w:w="994"/>
        <w:gridCol w:w="720"/>
        <w:gridCol w:w="1536"/>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6"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变更后的的营业执照</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办公用房的所有权或者使用权证明材料</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46"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9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color w:val="auto"/>
          <w:highlight w:val="none"/>
        </w:rPr>
      </w:pPr>
    </w:p>
    <w:p>
      <w:pPr>
        <w:widowControl/>
        <w:jc w:val="left"/>
        <w:rPr>
          <w:color w:val="auto"/>
          <w:highlight w:val="none"/>
        </w:rPr>
      </w:pPr>
      <w:r>
        <w:rPr>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（四）变更经营地域</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3811"/>
        <w:gridCol w:w="989"/>
        <w:gridCol w:w="744"/>
        <w:gridCol w:w="1488"/>
        <w:gridCol w:w="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1"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0"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减少经营地域的相关证明文件</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9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注：本清单只适用于部分减少经营地域的情形，如增加经营地域，按照新增事项办理相关手续。</w:t>
      </w:r>
    </w:p>
    <w:p>
      <w:pPr>
        <w:widowControl/>
        <w:jc w:val="left"/>
        <w:rPr>
          <w:color w:val="auto"/>
          <w:highlight w:val="none"/>
        </w:rPr>
      </w:pPr>
      <w:bookmarkStart w:id="32" w:name="_Toc7239"/>
      <w:bookmarkStart w:id="33" w:name="_Toc14153"/>
      <w:bookmarkStart w:id="34" w:name="_Toc1"/>
      <w:r>
        <w:rPr>
          <w:color w:val="auto"/>
          <w:highlight w:val="none"/>
        </w:rPr>
        <w:br w:type="page"/>
      </w:r>
    </w:p>
    <w:p>
      <w:pPr>
        <w:spacing w:line="276" w:lineRule="auto"/>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（五）变更危险货物作业货种</w:t>
      </w:r>
      <w:bookmarkEnd w:id="32"/>
      <w:bookmarkEnd w:id="33"/>
      <w:bookmarkEnd w:id="34"/>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3821"/>
        <w:gridCol w:w="1003"/>
        <w:gridCol w:w="720"/>
        <w:gridCol w:w="1536"/>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3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《港口经营许可申请书》（附件2）、《港口危险货物作业附证申请书》（附件3）</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符合国家有关规定的竣工验收合格证明</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与港口经营范围和规模相适应的港口经营管理制度、港口安全生产管理制度、安全操作规程一览表（附件5）及具体内容</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应急设备设施一览表、安全设施设备一览表（附件6）；泊位前沿装卸机械一览表（附件9）；港口库场装卸机械、水平运输机械一览表（附件13）</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按照申请经营业务选填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租用他人港口设施、设备从事港口经营的，提交与港口设施、设备权属人签订的租赁协议和安全责任协议</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特种设备一览表（附件7）及特种登记证书</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危险货物储罐检测合格证明文件</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危险货物罐区、仓库、堆场总平面布置图、危险货物管线布置图</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安全设施验收合格证明材料</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防雷检测合格证明文件</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现状安全评价报告</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消防、环保、职业卫生主管部门出具的书面意见</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设计符合性说明</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安全条件审查、安全设施设计审查</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ind w:firstLine="480" w:firstLineChars="200"/>
        <w:rPr>
          <w:rFonts w:ascii="方正楷体_GB2312" w:hAnsi="方正楷体_GB2312" w:eastAsia="方正楷体_GB2312" w:cs="方正楷体_GB2312"/>
          <w:color w:val="auto"/>
          <w:sz w:val="24"/>
          <w:szCs w:val="24"/>
          <w:highlight w:val="none"/>
        </w:rPr>
      </w:pPr>
      <w:r>
        <w:rPr>
          <w:rFonts w:hint="eastAsia" w:ascii="方正楷体_GB2312" w:hAnsi="方正楷体_GB2312" w:eastAsia="方正楷体_GB2312" w:cs="方正楷体_GB2312"/>
          <w:color w:val="auto"/>
          <w:sz w:val="24"/>
          <w:szCs w:val="24"/>
          <w:highlight w:val="none"/>
        </w:rPr>
        <w:t>注：</w:t>
      </w:r>
      <w:r>
        <w:rPr>
          <w:rFonts w:ascii="方正楷体_GB2312" w:hAnsi="方正楷体_GB2312" w:eastAsia="方正楷体_GB2312" w:cs="方正楷体_GB2312"/>
          <w:color w:val="auto"/>
          <w:sz w:val="24"/>
          <w:szCs w:val="24"/>
          <w:highlight w:val="none"/>
        </w:rPr>
        <w:t>1.</w:t>
      </w:r>
      <w:r>
        <w:rPr>
          <w:rFonts w:hint="eastAsia" w:ascii="方正楷体_GB2312" w:hAnsi="方正楷体_GB2312" w:eastAsia="方正楷体_GB2312" w:cs="方正楷体_GB2312"/>
          <w:color w:val="auto"/>
          <w:sz w:val="24"/>
          <w:szCs w:val="24"/>
          <w:highlight w:val="none"/>
        </w:rPr>
        <w:t>本清单只适用于危险货物经营人改、扩建及利用现有港口设施增加、改变危险货物作业货种的情形；</w:t>
      </w:r>
    </w:p>
    <w:p>
      <w:pPr>
        <w:ind w:firstLine="480" w:firstLineChars="200"/>
        <w:rPr>
          <w:rFonts w:ascii="方正楷体_GB2312" w:hAnsi="方正楷体_GB2312" w:eastAsia="方正楷体_GB2312" w:cs="方正楷体_GB2312"/>
          <w:color w:val="auto"/>
          <w:sz w:val="24"/>
          <w:szCs w:val="24"/>
          <w:highlight w:val="none"/>
        </w:rPr>
      </w:pPr>
      <w:r>
        <w:rPr>
          <w:rFonts w:ascii="方正楷体_GB2312" w:hAnsi="方正楷体_GB2312" w:eastAsia="方正楷体_GB2312" w:cs="方正楷体_GB2312"/>
          <w:color w:val="auto"/>
          <w:sz w:val="24"/>
          <w:szCs w:val="24"/>
          <w:highlight w:val="none"/>
        </w:rPr>
        <w:t>2.如仅减少危险货物作业货种，只需提供《港口经营许可申请书》、《港口危险货物作业附证申请书》；</w:t>
      </w:r>
    </w:p>
    <w:p>
      <w:pPr>
        <w:ind w:firstLine="480" w:firstLineChars="200"/>
        <w:rPr>
          <w:rFonts w:ascii="方正楷体_GB2312" w:hAnsi="方正楷体_GB2312" w:eastAsia="方正楷体_GB2312" w:cs="方正楷体_GB2312"/>
          <w:color w:val="auto"/>
          <w:sz w:val="24"/>
          <w:szCs w:val="24"/>
          <w:highlight w:val="none"/>
        </w:rPr>
      </w:pPr>
      <w:bookmarkStart w:id="35" w:name="_Toc9336"/>
      <w:bookmarkStart w:id="36" w:name="_Toc23935"/>
      <w:bookmarkStart w:id="37" w:name="_Toc4001"/>
      <w:r>
        <w:rPr>
          <w:rFonts w:ascii="方正楷体_GB2312" w:hAnsi="方正楷体_GB2312" w:eastAsia="方正楷体_GB2312" w:cs="方正楷体_GB2312"/>
          <w:color w:val="auto"/>
          <w:sz w:val="24"/>
          <w:szCs w:val="24"/>
          <w:highlight w:val="none"/>
        </w:rPr>
        <w:t>3.现有设施满足港口作业要求的，需提供第1-16项。</w:t>
      </w:r>
      <w:bookmarkEnd w:id="35"/>
      <w:bookmarkEnd w:id="36"/>
      <w:bookmarkEnd w:id="37"/>
    </w:p>
    <w:p>
      <w:pPr>
        <w:rPr>
          <w:color w:val="auto"/>
          <w:highlight w:val="none"/>
        </w:rPr>
      </w:pPr>
    </w:p>
    <w:p>
      <w:pPr>
        <w:kinsoku w:val="0"/>
        <w:overflowPunct w:val="0"/>
        <w:autoSpaceDE w:val="0"/>
        <w:autoSpaceDN w:val="0"/>
        <w:adjustRightInd w:val="0"/>
        <w:snapToGrid w:val="0"/>
        <w:jc w:val="both"/>
        <w:textAlignment w:val="baseline"/>
        <w:rPr>
          <w:rFonts w:hint="eastAsia"/>
          <w:color w:val="auto"/>
          <w:highlight w:val="none"/>
          <w:lang w:val="en-US" w:eastAsia="zh-CN"/>
        </w:rPr>
      </w:pPr>
      <w:bookmarkStart w:id="38" w:name="_Toc12725"/>
      <w:bookmarkStart w:id="39" w:name="_Toc27463"/>
      <w:bookmarkStart w:id="40" w:name="_Toc10770"/>
      <w:r>
        <w:rPr>
          <w:rFonts w:hint="eastAsia"/>
          <w:color w:val="auto"/>
          <w:highlight w:val="none"/>
          <w:lang w:val="en-US" w:eastAsia="zh-CN"/>
        </w:rPr>
        <w:t xml:space="preserve">     </w:t>
      </w:r>
    </w:p>
    <w:p>
      <w:pPr>
        <w:spacing w:line="276" w:lineRule="auto"/>
        <w:ind w:firstLine="420" w:firstLineChars="200"/>
        <w:rPr>
          <w:rFonts w:ascii="黑体" w:hAnsi="黑体" w:eastAsia="黑体"/>
          <w:color w:val="auto"/>
          <w:sz w:val="32"/>
          <w:szCs w:val="32"/>
          <w:highlight w:val="none"/>
        </w:rPr>
      </w:pPr>
      <w:r>
        <w:rPr>
          <w:rFonts w:hint="eastAsia"/>
          <w:color w:val="auto"/>
          <w:highlight w:val="none"/>
          <w:lang w:val="en-US" w:eastAsia="zh-CN"/>
        </w:rPr>
        <w:t xml:space="preserve"> </w:t>
      </w:r>
      <w:r>
        <w:rPr>
          <w:rFonts w:hint="eastAsia" w:ascii="黑体" w:hAnsi="黑体" w:eastAsia="黑体"/>
          <w:color w:val="auto"/>
          <w:sz w:val="32"/>
          <w:szCs w:val="32"/>
          <w:highlight w:val="none"/>
        </w:rPr>
        <w:t>三、延续</w:t>
      </w:r>
      <w:bookmarkEnd w:id="38"/>
      <w:bookmarkEnd w:id="39"/>
      <w:bookmarkEnd w:id="40"/>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3821"/>
        <w:gridCol w:w="1003"/>
        <w:gridCol w:w="720"/>
        <w:gridCol w:w="1536"/>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3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重新提交该公司经营业务种类的一整套材料。</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73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8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9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注：1.普通货物、客运、拖轮经营的，需提交经专家审查通过的应急预案重新备案证明；</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2.涉及危险货物经营的，需提交经专家审查通过的应急预案、现状安全评价报告重新备案证明。</w:t>
      </w:r>
    </w:p>
    <w:p>
      <w:pPr>
        <w:rPr>
          <w:color w:val="auto"/>
          <w:highlight w:val="none"/>
        </w:rPr>
      </w:pPr>
    </w:p>
    <w:p>
      <w:pPr>
        <w:widowControl/>
        <w:jc w:val="left"/>
        <w:rPr>
          <w:color w:val="auto"/>
          <w:highlight w:val="none"/>
        </w:rPr>
      </w:pPr>
      <w:r>
        <w:rPr>
          <w:color w:val="auto"/>
          <w:highlight w:val="none"/>
        </w:rPr>
        <w:br w:type="page"/>
      </w:r>
    </w:p>
    <w:p>
      <w:pPr>
        <w:spacing w:line="276" w:lineRule="auto"/>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四、注销</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751"/>
        <w:gridCol w:w="1146"/>
        <w:gridCol w:w="639"/>
        <w:gridCol w:w="1740"/>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0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75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《港口经营许可申请书》、《港口危险货物作业附证申请书》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5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原《港口经营许可证》</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color w:val="auto"/>
          <w:highlight w:val="none"/>
        </w:rPr>
      </w:pPr>
    </w:p>
    <w:p>
      <w:pPr>
        <w:widowControl/>
        <w:numPr>
          <w:ilvl w:val="-1"/>
          <w:numId w:val="0"/>
        </w:numPr>
        <w:spacing w:line="240" w:lineRule="auto"/>
        <w:ind w:firstLine="0" w:firstLineChars="0"/>
        <w:jc w:val="left"/>
        <w:rPr>
          <w:rFonts w:hint="eastAsia" w:ascii="黑体" w:hAnsi="黑体" w:eastAsia="黑体"/>
          <w:color w:val="auto"/>
          <w:sz w:val="32"/>
          <w:szCs w:val="32"/>
          <w:highlight w:val="none"/>
        </w:rPr>
      </w:pPr>
    </w:p>
    <w:p>
      <w:pPr>
        <w:widowControl/>
        <w:numPr>
          <w:ilvl w:val="0"/>
          <w:numId w:val="0"/>
        </w:numPr>
        <w:ind w:firstLine="640" w:firstLineChars="200"/>
        <w:jc w:val="left"/>
        <w:rPr>
          <w:rFonts w:ascii="仿宋" w:hAnsi="仿宋" w:eastAsia="仿宋"/>
          <w:color w:val="auto"/>
          <w:sz w:val="28"/>
          <w:szCs w:val="28"/>
          <w:highlight w:val="none"/>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遗失补办</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751"/>
        <w:gridCol w:w="1146"/>
        <w:gridCol w:w="639"/>
        <w:gridCol w:w="1740"/>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801" w:type="dxa"/>
            <w:tcBorders>
              <w:top w:val="single" w:color="auto" w:sz="4" w:space="0"/>
              <w:bottom w:val="single" w:color="auto" w:sz="4" w:space="0"/>
              <w:right w:val="single" w:color="auto" w:sz="4" w:space="0"/>
            </w:tcBorders>
            <w:vAlign w:val="center"/>
          </w:tcPr>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提交材料名称</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原件</w:t>
            </w:r>
            <w:r>
              <w:rPr>
                <w:rFonts w:ascii="黑体" w:hAnsi="黑体" w:eastAsia="黑体" w:cs="黑体"/>
                <w:bCs w:val="0"/>
                <w:color w:val="auto"/>
                <w:sz w:val="24"/>
                <w:szCs w:val="24"/>
                <w:highlight w:val="none"/>
              </w:rPr>
              <w:t>/</w:t>
            </w:r>
          </w:p>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份数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材料来源</w:t>
            </w:r>
            <w:r>
              <w:rPr>
                <w:rFonts w:ascii="黑体" w:hAnsi="黑体" w:eastAsia="黑体" w:cs="黑体"/>
                <w:bCs w:val="0"/>
                <w:color w:val="auto"/>
                <w:sz w:val="24"/>
                <w:szCs w:val="24"/>
                <w:highlight w:val="none"/>
              </w:rPr>
              <w:t>/出具单位</w:t>
            </w:r>
          </w:p>
        </w:tc>
        <w:tc>
          <w:tcPr>
            <w:tcW w:w="681"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黑体" w:hAnsi="黑体" w:eastAsia="黑体" w:cs="黑体"/>
                <w:bCs w:val="0"/>
                <w:color w:val="auto"/>
                <w:sz w:val="24"/>
                <w:szCs w:val="24"/>
                <w:highlight w:val="none"/>
              </w:rPr>
            </w:pPr>
            <w:r>
              <w:rPr>
                <w:rFonts w:hint="eastAsia" w:ascii="黑体" w:hAnsi="黑体" w:eastAsia="黑体" w:cs="黑体"/>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3751" w:type="dxa"/>
            <w:tcBorders>
              <w:top w:val="single" w:color="auto" w:sz="4" w:space="0"/>
              <w:left w:val="single" w:color="auto" w:sz="4" w:space="0"/>
              <w:bottom w:val="single" w:color="auto" w:sz="4" w:space="0"/>
              <w:right w:val="single" w:color="auto" w:sz="4" w:space="0"/>
            </w:tcBorders>
          </w:tcPr>
          <w:p>
            <w:pPr>
              <w:widowControl/>
              <w:jc w:val="left"/>
              <w:textAlignment w:val="auto"/>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《港口经营许可业务申请书》、《危险货物港口经营申请表》</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原件</w:t>
            </w:r>
          </w:p>
        </w:tc>
        <w:tc>
          <w:tcPr>
            <w:tcW w:w="63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ascii="仿宋" w:hAnsi="仿宋" w:eastAsia="仿宋" w:cs="仿宋"/>
                <w:bCs w:val="0"/>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2312" w:hAnsi="方正仿宋_GB2312" w:eastAsia="方正仿宋_GB2312" w:cs="方正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3751" w:type="dxa"/>
            <w:tcBorders>
              <w:top w:val="single" w:color="auto" w:sz="4" w:space="0"/>
              <w:left w:val="single" w:color="auto" w:sz="4" w:space="0"/>
              <w:bottom w:val="single" w:color="auto" w:sz="4" w:space="0"/>
              <w:right w:val="single" w:color="auto" w:sz="4" w:space="0"/>
            </w:tcBorders>
          </w:tcPr>
          <w:p>
            <w:pPr>
              <w:widowControl/>
              <w:jc w:val="left"/>
              <w:textAlignment w:val="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法定代表人或负责人身份证、业务委托书、受委托人身份证</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ascii="仿宋" w:hAnsi="仿宋" w:eastAsia="仿宋" w:cs="仿宋"/>
                <w:bCs w:val="0"/>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2312" w:hAnsi="方正仿宋_GB2312" w:eastAsia="方正仿宋_GB2312" w:cs="方正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6" w:hRule="atLeast"/>
          <w:jc w:val="center"/>
        </w:trPr>
        <w:tc>
          <w:tcPr>
            <w:tcW w:w="801" w:type="dxa"/>
            <w:tcBorders>
              <w:top w:val="single" w:color="auto" w:sz="4" w:space="0"/>
              <w:bottom w:val="single" w:color="auto" w:sz="4" w:space="0"/>
              <w:right w:val="single" w:color="auto" w:sz="4" w:space="0"/>
            </w:tcBorders>
            <w:vAlign w:val="center"/>
          </w:tcPr>
          <w:p>
            <w:pPr>
              <w:spacing w:line="240" w:lineRule="auto"/>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3751" w:type="dxa"/>
            <w:tcBorders>
              <w:top w:val="single" w:color="auto" w:sz="4" w:space="0"/>
              <w:left w:val="single" w:color="auto" w:sz="4" w:space="0"/>
              <w:bottom w:val="single" w:color="auto" w:sz="4" w:space="0"/>
              <w:right w:val="single" w:color="auto" w:sz="4" w:space="0"/>
            </w:tcBorders>
          </w:tcPr>
          <w:p>
            <w:pPr>
              <w:widowControl/>
              <w:jc w:val="left"/>
              <w:textAlignment w:val="auto"/>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市级以上官方报纸刊登遗失声明</w:t>
            </w:r>
          </w:p>
        </w:tc>
        <w:tc>
          <w:tcPr>
            <w:tcW w:w="114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ascii="仿宋" w:hAnsi="仿宋" w:eastAsia="仿宋" w:cs="仿宋"/>
                <w:bCs w:val="0"/>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方正仿宋_GB2312" w:hAnsi="方正仿宋_GB2312" w:eastAsia="方正仿宋_GB2312" w:cs="方正仿宋_GB2312"/>
                <w:b/>
                <w:color w:val="auto"/>
                <w:sz w:val="28"/>
                <w:szCs w:val="28"/>
                <w:highlight w:val="none"/>
              </w:rPr>
            </w:pPr>
          </w:p>
        </w:tc>
      </w:tr>
    </w:tbl>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pPr>
    </w:p>
    <w:p>
      <w:pPr>
        <w:widowControl/>
        <w:jc w:val="left"/>
        <w:rPr>
          <w:rFonts w:ascii="仿宋" w:hAnsi="仿宋" w:eastAsia="仿宋"/>
          <w:color w:val="auto"/>
          <w:sz w:val="28"/>
          <w:szCs w:val="28"/>
          <w:highlight w:val="none"/>
        </w:rPr>
        <w:sectPr>
          <w:footerReference r:id="rId5" w:type="default"/>
          <w:pgSz w:w="11920" w:h="16800"/>
          <w:pgMar w:top="2098" w:right="1587" w:bottom="1984" w:left="1587" w:header="0" w:footer="0" w:gutter="0"/>
          <w:cols w:space="720" w:num="1"/>
        </w:sectPr>
      </w:pPr>
    </w:p>
    <w:p>
      <w:pPr>
        <w:widowControl/>
        <w:jc w:val="left"/>
        <w:rPr>
          <w:rFonts w:ascii="仿宋" w:hAnsi="仿宋" w:eastAsia="仿宋"/>
          <w:color w:val="auto"/>
          <w:sz w:val="28"/>
          <w:szCs w:val="28"/>
          <w:highlight w:val="none"/>
        </w:rPr>
      </w:pPr>
    </w:p>
    <w:p>
      <w:pPr>
        <w:jc w:val="cente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t>第四部分  备案材料清单</w:t>
      </w:r>
    </w:p>
    <w:p>
      <w:pPr>
        <w:widowControl/>
        <w:spacing w:line="276" w:lineRule="auto"/>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一、备案</w:t>
      </w:r>
    </w:p>
    <w:p>
      <w:pPr>
        <w:widowControl/>
        <w:spacing w:line="276" w:lineRule="auto"/>
        <w:ind w:firstLine="640" w:firstLineChars="200"/>
        <w:jc w:val="left"/>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（一）船舶港口服务、港口设施设备和机械租赁维修</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751"/>
        <w:gridCol w:w="1146"/>
        <w:gridCol w:w="639"/>
        <w:gridCol w:w="1740"/>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80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1"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《船舶港口服务、港口设施设备和机械租赁维修业务备案登记表》（附件23）</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bookmarkStart w:id="41" w:name="OLE_LINK4" w:colFirst="2" w:colLast="4"/>
            <w:r>
              <w:rPr>
                <w:rFonts w:hint="eastAsia" w:ascii="仿宋" w:hAnsi="仿宋" w:eastAsia="仿宋" w:cs="仿宋"/>
                <w:color w:val="auto"/>
                <w:sz w:val="24"/>
                <w:szCs w:val="24"/>
                <w:highlight w:val="none"/>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经营管理机构组成文件</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bookmarkStart w:id="42" w:name="OLE_LINK5"/>
            <w:r>
              <w:rPr>
                <w:rFonts w:hint="eastAsia" w:ascii="仿宋" w:hAnsi="仿宋" w:eastAsia="仿宋" w:cs="仿宋"/>
                <w:color w:val="auto"/>
                <w:sz w:val="24"/>
                <w:szCs w:val="24"/>
                <w:highlight w:val="none"/>
              </w:rPr>
              <w:t>复印件</w:t>
            </w:r>
            <w:bookmarkEnd w:id="42"/>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bookmarkStart w:id="43" w:name="OLE_LINK6"/>
            <w:r>
              <w:rPr>
                <w:rFonts w:hint="eastAsia" w:ascii="仿宋" w:hAnsi="仿宋" w:eastAsia="仿宋" w:cs="仿宋"/>
                <w:color w:val="auto"/>
                <w:sz w:val="24"/>
                <w:szCs w:val="24"/>
                <w:highlight w:val="none"/>
              </w:rPr>
              <w:t>申请人自备</w:t>
            </w:r>
            <w:bookmarkEnd w:id="43"/>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bookmarkEnd w:id="41"/>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固定经营场所的所有权或使用权材料</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2"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主要从业人员名录（附件24）、上岗资格证书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spacing w:before="0" w:after="0" w:line="240" w:lineRule="auto"/>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应急预案或应急处置方案</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为船舶提供岸电服务的，提供</w:t>
            </w:r>
            <w:r>
              <w:rPr>
                <w:rFonts w:hint="eastAsia" w:ascii="仿宋" w:hAnsi="仿宋" w:eastAsia="仿宋" w:cs="仿宋"/>
                <w:color w:val="auto"/>
                <w:sz w:val="24"/>
                <w:szCs w:val="24"/>
                <w:highlight w:val="none"/>
              </w:rPr>
              <w:t>主要供电设施设备一览表（附件25）及检测合格证明</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85"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为船舶提供燃料、物料、生活品供应、水上船员接送服务、船舶污染物接收、围油栏服务的，提交港作船舶一览表（附件16）或作业车辆一览表（附件28）</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95"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为船舶提供围油栏服务的，提交围油栏一览表（附件26）</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95"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为船舶提供生活品（淡水）供应的，提交供水设施设备一览表（附件27）</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从事港口设施设备、港口机械租赁服务的，提交港口设施设备、机械一览表（附件29），如涉及特种设备，提供特种设备一览表（附件7）及特种设备使用登记证书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从事港口机械维修服务的，提交主要维修设施设备一览表（附件30）</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与供应服务内容相适应的供应船舶证书（船舶所有权登记证书、船舶国籍证书、船舶检验证书、最低配员证书）；车辆行驶证，如涉及特种设备，提供特种设备一览表（附件7）及特种设备使用登记证书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租用他人港作船舶（供水船、物料供应船、供油船、船舶生活垃圾接收船、交通船等）经营的，提交与港作船舶权属人签订的光船租赁合同、光船租赁登记证书；租用他人车辆经营的，提交与车辆权属人签订的租赁合同</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使用港作船舶维修的，应当提交港作船舶靠泊协议、港作船舶的船舶所有权证书、船舶国籍证书、船舶检验证书；非自有船舶还应提交相关船舶光船租赁登记证书或者与船舶经营人签订的1年以上期限的船舶期租合同</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注：第1-7项为基础材料，第8-15项根据实际从事的备案事项提供相应材料；</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br w:type="page"/>
      </w:r>
    </w:p>
    <w:p>
      <w:pPr>
        <w:widowControl/>
        <w:spacing w:line="276" w:lineRule="auto"/>
        <w:ind w:firstLine="640" w:firstLineChars="200"/>
        <w:jc w:val="left"/>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w:t>
      </w:r>
      <w:r>
        <w:rPr>
          <w:rFonts w:hint="eastAsia" w:ascii="楷体" w:hAnsi="楷体" w:eastAsia="楷体" w:cs="楷体"/>
          <w:b w:val="0"/>
          <w:bCs/>
          <w:color w:val="auto"/>
          <w:sz w:val="32"/>
          <w:szCs w:val="32"/>
          <w:highlight w:val="none"/>
          <w:lang w:val="en-US" w:eastAsia="zh-CN"/>
        </w:rPr>
        <w:t>二</w:t>
      </w:r>
      <w:r>
        <w:rPr>
          <w:rFonts w:hint="eastAsia" w:ascii="楷体" w:hAnsi="楷体" w:eastAsia="楷体" w:cs="楷体"/>
          <w:b w:val="0"/>
          <w:bCs/>
          <w:color w:val="auto"/>
          <w:sz w:val="32"/>
          <w:szCs w:val="32"/>
          <w:highlight w:val="none"/>
          <w:lang w:eastAsia="zh-CN"/>
        </w:rPr>
        <w:t>）</w:t>
      </w:r>
      <w:r>
        <w:rPr>
          <w:rFonts w:hint="eastAsia" w:ascii="楷体" w:hAnsi="楷体" w:eastAsia="楷体" w:cs="楷体"/>
          <w:b w:val="0"/>
          <w:bCs/>
          <w:color w:val="auto"/>
          <w:sz w:val="32"/>
          <w:szCs w:val="32"/>
          <w:highlight w:val="none"/>
        </w:rPr>
        <w:t>港口理货业务</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3751"/>
        <w:gridCol w:w="1146"/>
        <w:gridCol w:w="639"/>
        <w:gridCol w:w="1740"/>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01"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《港口理货业务备案表》（附件31）</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市场监督管理部门</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经营管理机构组成及办公用房的所有权或使用权材料</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管理人员、理货人员清单</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提交反映理货信息系统具备与港航电子数据交换中心和电子口岸进行数据传输能力的文件和技术装备清单</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68"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质量管理体系认证证书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负责安全生产的企业主要负责人、 安全生产管理人员持有的安全考核合格证明或安全培训合格证明</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申请人自备/政府部门核发</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经专家审查通过并备案的生产安全事故应急预案</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01"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7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安全生产管理制度、经营管理制度</w:t>
            </w:r>
          </w:p>
        </w:tc>
        <w:tc>
          <w:tcPr>
            <w:tcW w:w="11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6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68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276" w:lineRule="auto"/>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、变更</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3103"/>
        <w:gridCol w:w="1371"/>
        <w:gridCol w:w="806"/>
        <w:gridCol w:w="1611"/>
        <w:gridCol w:w="11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730"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806"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1"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《船舶港口服务、港口设施设备和机械租赁维修业务备案登记表》（附件23）、《港口理货业务备案表》（附件31）</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按照申请备案类型填写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变更经营人名称、法定代表人、固定经营场所的，需提交变更前、后的企业营业执照复印件</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政府部门核发</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变更固定经营场所的，提供新固定经营场所的证明文件</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变更业务范围的，按各项目要求提交相应资料                 </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原备案登记表</w:t>
            </w:r>
          </w:p>
        </w:tc>
        <w:tc>
          <w:tcPr>
            <w:tcW w:w="1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widowControl/>
        <w:spacing w:line="276" w:lineRule="auto"/>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、终止经营</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3105"/>
        <w:gridCol w:w="1365"/>
        <w:gridCol w:w="825"/>
        <w:gridCol w:w="1620"/>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1" w:hRule="atLeast"/>
          <w:jc w:val="center"/>
        </w:trPr>
        <w:tc>
          <w:tcPr>
            <w:tcW w:w="722" w:type="dxa"/>
            <w:tcBorders>
              <w:top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提交材料名称</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原件</w:t>
            </w:r>
            <w:r>
              <w:rPr>
                <w:rFonts w:ascii="黑体" w:hAnsi="黑体" w:eastAsia="黑体" w:cs="黑体"/>
                <w:color w:val="auto"/>
                <w:sz w:val="24"/>
                <w:szCs w:val="24"/>
                <w:highlight w:val="none"/>
              </w:rPr>
              <w:t>/</w:t>
            </w:r>
          </w:p>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复印件</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份数</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材料来源</w:t>
            </w:r>
            <w:r>
              <w:rPr>
                <w:rFonts w:ascii="黑体" w:hAnsi="黑体" w:eastAsia="黑体" w:cs="黑体"/>
                <w:color w:val="auto"/>
                <w:sz w:val="24"/>
                <w:szCs w:val="24"/>
                <w:highlight w:val="none"/>
              </w:rPr>
              <w:t>/出具单位</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1" w:hRule="atLeast"/>
          <w:jc w:val="center"/>
        </w:trPr>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《船舶港口服务、港口设施设备和机械租赁维修业务备案登记表》（附件23）、《港口理货业务备案表》（附件31）</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按照申请备案类型填写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法定代表人或负责人身份证、业务委托书、受委托人身份证</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jc w:val="center"/>
        </w:trPr>
        <w:tc>
          <w:tcPr>
            <w:tcW w:w="722"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原备案登记表</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p>
    <w:p>
      <w:pPr>
        <w:widowControl/>
        <w:spacing w:line="276" w:lineRule="auto"/>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、遗失补办</w:t>
      </w:r>
    </w:p>
    <w:tbl>
      <w:tblPr>
        <w:tblStyle w:val="6"/>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2"/>
        <w:gridCol w:w="3105"/>
        <w:gridCol w:w="1365"/>
        <w:gridCol w:w="825"/>
        <w:gridCol w:w="1620"/>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22" w:type="dxa"/>
            <w:tcBorders>
              <w:top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提交材料名称</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份数</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材料来源/出具单位</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22" w:type="dxa"/>
            <w:tcBorders>
              <w:top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重新提交该公司备案业务种类的一整套材料</w:t>
            </w: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原件</w:t>
            </w:r>
          </w:p>
        </w:tc>
        <w:tc>
          <w:tcPr>
            <w:tcW w:w="8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申请人自备</w:t>
            </w:r>
          </w:p>
        </w:tc>
        <w:tc>
          <w:tcPr>
            <w:tcW w:w="11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p>
    <w:p>
      <w:pPr>
        <w:ind w:firstLine="560" w:firstLineChars="200"/>
        <w:rPr>
          <w:rFonts w:ascii="仿宋" w:hAnsi="仿宋" w:eastAsia="仿宋"/>
          <w:color w:val="auto"/>
          <w:sz w:val="28"/>
          <w:szCs w:val="28"/>
          <w:highlight w:val="none"/>
        </w:rPr>
      </w:pPr>
    </w:p>
    <w:p>
      <w:pPr>
        <w:rPr>
          <w:rFonts w:ascii="方正小标宋_GBK" w:eastAsia="方正小标宋_GBK"/>
          <w:bCs/>
          <w:color w:val="auto"/>
          <w:sz w:val="44"/>
          <w:szCs w:val="44"/>
          <w:highlight w:val="none"/>
        </w:rPr>
      </w:pPr>
      <w:r>
        <w:rPr>
          <w:rFonts w:hint="eastAsia" w:ascii="方正小标宋_GBK" w:eastAsia="方正小标宋_GBK"/>
          <w:bCs/>
          <w:color w:val="auto"/>
          <w:sz w:val="44"/>
          <w:szCs w:val="44"/>
          <w:highlight w:val="none"/>
        </w:rPr>
        <w:br w:type="page"/>
      </w:r>
    </w:p>
    <w:p>
      <w:pPr>
        <w:widowControl/>
        <w:spacing w:line="600" w:lineRule="exact"/>
        <w:jc w:val="center"/>
        <w:rPr>
          <w:rFonts w:ascii="宋体" w:hAnsi="宋体" w:eastAsia="宋体" w:cs="宋体"/>
          <w:b/>
          <w:bCs/>
          <w:snapToGrid w:val="0"/>
          <w:color w:val="auto"/>
          <w:spacing w:val="44"/>
          <w:kern w:val="0"/>
          <w:sz w:val="31"/>
          <w:szCs w:val="31"/>
          <w:highlight w:val="none"/>
        </w:rPr>
      </w:pPr>
      <w:r>
        <w:rPr>
          <w:rFonts w:hint="eastAsia" w:ascii="方正小标宋_GBK" w:eastAsia="方正小标宋_GBK"/>
          <w:bCs/>
          <w:color w:val="auto"/>
          <w:sz w:val="44"/>
          <w:szCs w:val="44"/>
          <w:highlight w:val="none"/>
        </w:rPr>
        <w:t>第五部分 相关附件</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w:t>
      </w:r>
    </w:p>
    <w:p>
      <w:pPr>
        <w:widowControl/>
        <w:rPr>
          <w:rFonts w:ascii="宋体" w:hAnsi="宋体" w:eastAsia="宋体" w:cs="宋体"/>
          <w:b/>
          <w:bCs/>
          <w:snapToGrid w:val="0"/>
          <w:color w:val="auto"/>
          <w:spacing w:val="44"/>
          <w:kern w:val="0"/>
          <w:sz w:val="31"/>
          <w:szCs w:val="31"/>
          <w:highlight w:val="none"/>
        </w:rPr>
      </w:pPr>
    </w:p>
    <w:p>
      <w:pPr>
        <w:widowControl/>
        <w:jc w:val="center"/>
        <w:rPr>
          <w:rFonts w:ascii="方正小标宋简体" w:eastAsia="方正小标宋简体"/>
          <w:color w:val="auto"/>
          <w:sz w:val="44"/>
          <w:szCs w:val="44"/>
          <w:highlight w:val="none"/>
        </w:rPr>
      </w:pPr>
      <w:r>
        <w:rPr>
          <w:rFonts w:hint="eastAsia" w:ascii="方正小标宋简体" w:hAnsi="宋体" w:eastAsia="方正小标宋简体" w:cs="宋体"/>
          <w:bCs/>
          <w:snapToGrid w:val="0"/>
          <w:color w:val="auto"/>
          <w:spacing w:val="44"/>
          <w:kern w:val="0"/>
          <w:sz w:val="44"/>
          <w:szCs w:val="44"/>
          <w:highlight w:val="none"/>
        </w:rPr>
        <w:t>业务办理委托书</w:t>
      </w: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kinsoku w:val="0"/>
        <w:autoSpaceDE w:val="0"/>
        <w:autoSpaceDN w:val="0"/>
        <w:adjustRightInd w:val="0"/>
        <w:snapToGrid w:val="0"/>
        <w:spacing w:before="101" w:line="560" w:lineRule="exact"/>
        <w:jc w:val="lef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广西壮族自治区交通运输厅</w:t>
      </w:r>
      <w:r>
        <w:rPr>
          <w:rFonts w:ascii="仿宋" w:hAnsi="仿宋" w:eastAsia="仿宋"/>
          <w:color w:val="auto"/>
          <w:sz w:val="32"/>
          <w:szCs w:val="32"/>
          <w:highlight w:val="none"/>
        </w:rPr>
        <w:t>：</w:t>
      </w:r>
    </w:p>
    <w:p>
      <w:pPr>
        <w:widowControl/>
        <w:kinsoku w:val="0"/>
        <w:autoSpaceDE w:val="0"/>
        <w:autoSpaceDN w:val="0"/>
        <w:adjustRightInd w:val="0"/>
        <w:snapToGrid w:val="0"/>
        <w:spacing w:before="235" w:line="560" w:lineRule="exact"/>
        <w:ind w:firstLine="739"/>
        <w:textAlignment w:val="baseline"/>
        <w:rPr>
          <w:rFonts w:ascii="仿宋" w:hAnsi="仿宋" w:eastAsia="仿宋"/>
          <w:color w:val="auto"/>
          <w:sz w:val="32"/>
          <w:szCs w:val="32"/>
          <w:highlight w:val="none"/>
        </w:rPr>
      </w:pPr>
      <w:r>
        <w:rPr>
          <w:rFonts w:ascii="仿宋" w:hAnsi="仿宋" w:eastAsia="仿宋"/>
          <w:color w:val="auto"/>
          <w:sz w:val="32"/>
          <w:szCs w:val="32"/>
          <w:highlight w:val="none"/>
        </w:rPr>
        <w:t>兹委托</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rPr>
        <w:t>同志(身份证号码：</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rPr>
        <w:t>,联系电话：</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rPr>
        <w:t>)到贵单位办理</w:t>
      </w:r>
      <w:r>
        <w:rPr>
          <w:rFonts w:hint="eastAsia" w:ascii="仿宋" w:hAnsi="仿宋" w:eastAsia="仿宋"/>
          <w:color w:val="auto"/>
          <w:sz w:val="32"/>
          <w:szCs w:val="32"/>
          <w:highlight w:val="none"/>
          <w:u w:val="single"/>
        </w:rPr>
        <w:t xml:space="preserve">    （事项）      </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。委托期限自</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年</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月</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日至</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年</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月</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日</w:t>
      </w:r>
      <w:r>
        <w:rPr>
          <w:rFonts w:ascii="仿宋" w:hAnsi="仿宋" w:eastAsia="仿宋"/>
          <w:color w:val="auto"/>
          <w:sz w:val="32"/>
          <w:szCs w:val="32"/>
          <w:highlight w:val="none"/>
        </w:rPr>
        <w:t>止。</w:t>
      </w:r>
    </w:p>
    <w:p>
      <w:pPr>
        <w:widowControl/>
        <w:kinsoku w:val="0"/>
        <w:autoSpaceDE w:val="0"/>
        <w:autoSpaceDN w:val="0"/>
        <w:adjustRightInd w:val="0"/>
        <w:snapToGrid w:val="0"/>
        <w:spacing w:before="47" w:line="560" w:lineRule="exact"/>
        <w:ind w:left="459"/>
        <w:jc w:val="left"/>
        <w:textAlignment w:val="baseline"/>
        <w:rPr>
          <w:rFonts w:ascii="仿宋" w:hAnsi="仿宋" w:eastAsia="仿宋"/>
          <w:color w:val="auto"/>
          <w:sz w:val="32"/>
          <w:szCs w:val="32"/>
          <w:highlight w:val="none"/>
        </w:rPr>
      </w:pPr>
      <w:r>
        <w:rPr>
          <w:rFonts w:ascii="仿宋" w:hAnsi="仿宋" w:eastAsia="仿宋"/>
          <w:color w:val="auto"/>
          <w:sz w:val="32"/>
          <w:szCs w:val="32"/>
          <w:highlight w:val="none"/>
        </w:rPr>
        <w:t>特此委托。</w:t>
      </w: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kinsoku w:val="0"/>
        <w:autoSpaceDE w:val="0"/>
        <w:autoSpaceDN w:val="0"/>
        <w:adjustRightInd w:val="0"/>
        <w:snapToGrid w:val="0"/>
        <w:spacing w:line="560" w:lineRule="exact"/>
        <w:jc w:val="left"/>
        <w:textAlignment w:val="baseline"/>
        <w:rPr>
          <w:rFonts w:ascii="仿宋" w:hAnsi="仿宋" w:eastAsia="仿宋"/>
          <w:color w:val="auto"/>
          <w:sz w:val="32"/>
          <w:szCs w:val="32"/>
          <w:highlight w:val="none"/>
        </w:rPr>
      </w:pPr>
    </w:p>
    <w:p>
      <w:pPr>
        <w:widowControl/>
        <w:tabs>
          <w:tab w:val="left" w:pos="6046"/>
        </w:tabs>
        <w:kinsoku w:val="0"/>
        <w:autoSpaceDE w:val="0"/>
        <w:autoSpaceDN w:val="0"/>
        <w:adjustRightInd w:val="0"/>
        <w:snapToGrid w:val="0"/>
        <w:spacing w:before="101" w:line="560" w:lineRule="exact"/>
        <w:ind w:left="5309" w:right="106" w:hanging="1789"/>
        <w:jc w:val="left"/>
        <w:textAlignment w:val="baseline"/>
        <w:rPr>
          <w:rFonts w:ascii="仿宋" w:hAnsi="仿宋" w:eastAsia="仿宋"/>
          <w:color w:val="auto"/>
          <w:sz w:val="32"/>
          <w:szCs w:val="32"/>
          <w:highlight w:val="none"/>
        </w:rPr>
        <w:sectPr>
          <w:pgSz w:w="11920" w:h="16800"/>
          <w:pgMar w:top="2098" w:right="1587" w:bottom="1984" w:left="1587" w:header="0" w:footer="0" w:gutter="0"/>
          <w:cols w:space="720" w:num="1"/>
        </w:sectPr>
      </w:pPr>
      <w:r>
        <w:rPr>
          <w:rFonts w:ascii="仿宋" w:hAnsi="仿宋" w:eastAsia="仿宋"/>
          <w:color w:val="auto"/>
          <w:sz w:val="32"/>
          <w:szCs w:val="32"/>
          <w:highlight w:val="none"/>
        </w:rPr>
        <w:t>委托方(盖章):</w:t>
      </w:r>
      <w:r>
        <w:rPr>
          <w:rFonts w:ascii="仿宋" w:hAnsi="仿宋" w:eastAsia="仿宋"/>
          <w:color w:val="auto"/>
          <w:sz w:val="32"/>
          <w:szCs w:val="32"/>
          <w:highlight w:val="none"/>
        </w:rPr>
        <w:tab/>
      </w:r>
      <w:r>
        <w:rPr>
          <w:rFonts w:ascii="仿宋" w:hAnsi="仿宋" w:eastAsia="仿宋"/>
          <w:color w:val="auto"/>
          <w:sz w:val="32"/>
          <w:szCs w:val="32"/>
          <w:highlight w:val="none"/>
        </w:rPr>
        <w:t>年</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月</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日</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w:t>
      </w:r>
    </w:p>
    <w:p>
      <w:pPr>
        <w:kinsoku w:val="0"/>
        <w:overflowPunct w:val="0"/>
        <w:autoSpaceDE w:val="0"/>
        <w:autoSpaceDN w:val="0"/>
        <w:adjustRightInd w:val="0"/>
        <w:snapToGrid w:val="0"/>
        <w:jc w:val="center"/>
        <w:textAlignment w:val="baseline"/>
        <w:rPr>
          <w:rFonts w:ascii="宋体" w:hAnsi="宋体" w:eastAsia="Arial" w:cs="Arial"/>
          <w:b/>
          <w:bCs/>
          <w:snapToGrid w:val="0"/>
          <w:color w:val="auto"/>
          <w:kern w:val="0"/>
          <w:sz w:val="44"/>
          <w:szCs w:val="44"/>
          <w:highlight w:val="none"/>
        </w:rPr>
      </w:pPr>
    </w:p>
    <w:p>
      <w:pPr>
        <w:kinsoku w:val="0"/>
        <w:overflowPunct w:val="0"/>
        <w:autoSpaceDE w:val="0"/>
        <w:autoSpaceDN w:val="0"/>
        <w:adjustRightInd w:val="0"/>
        <w:snapToGrid w:val="0"/>
        <w:spacing w:line="640" w:lineRule="exact"/>
        <w:jc w:val="center"/>
        <w:textAlignment w:val="baseline"/>
        <w:rPr>
          <w:rFonts w:ascii="方正小标宋简体" w:hAnsi="宋体" w:eastAsia="方正小标宋简体" w:cs="宋体"/>
          <w:bCs/>
          <w:snapToGrid w:val="0"/>
          <w:color w:val="auto"/>
          <w:spacing w:val="44"/>
          <w:kern w:val="0"/>
          <w:sz w:val="44"/>
          <w:szCs w:val="44"/>
          <w:highlight w:val="none"/>
        </w:rPr>
      </w:pPr>
      <w:r>
        <w:rPr>
          <w:rFonts w:ascii="方正小标宋简体" w:hAnsi="宋体" w:eastAsia="方正小标宋简体" w:cs="宋体"/>
          <w:bCs/>
          <w:snapToGrid w:val="0"/>
          <w:color w:val="auto"/>
          <w:spacing w:val="44"/>
          <w:kern w:val="0"/>
          <w:sz w:val="44"/>
          <w:szCs w:val="44"/>
          <w:highlight w:val="none"/>
        </w:rPr>
        <w:t>港口经营许可申请书</w:t>
      </w:r>
    </w:p>
    <w:p>
      <w:pPr>
        <w:kinsoku w:val="0"/>
        <w:overflowPunct w:val="0"/>
        <w:autoSpaceDE w:val="0"/>
        <w:autoSpaceDN w:val="0"/>
        <w:adjustRightInd w:val="0"/>
        <w:snapToGrid w:val="0"/>
        <w:jc w:val="center"/>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宋体"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宋体"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宋体"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宋体" w:cs="Arial"/>
          <w:snapToGrid w:val="0"/>
          <w:color w:val="auto"/>
          <w:kern w:val="0"/>
          <w:sz w:val="24"/>
          <w:szCs w:val="24"/>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申请人名称：××公司（与营业执照公司名称一致）</w:t>
      </w: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 w:hAnsi="仿宋" w:eastAsia="仿宋"/>
          <w:color w:val="auto"/>
          <w:sz w:val="32"/>
          <w:szCs w:val="32"/>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负责人：张某（填写公司法定代表人或负责人）</w:t>
      </w:r>
    </w:p>
    <w:p>
      <w:pPr>
        <w:tabs>
          <w:tab w:val="left" w:pos="2700"/>
          <w:tab w:val="left" w:pos="2880"/>
          <w:tab w:val="left" w:pos="3060"/>
        </w:tabs>
        <w:kinsoku w:val="0"/>
        <w:overflowPunct w:val="0"/>
        <w:autoSpaceDE w:val="0"/>
        <w:autoSpaceDN w:val="0"/>
        <w:adjustRightInd w:val="0"/>
        <w:snapToGrid w:val="0"/>
        <w:ind w:firstLine="1600" w:firstLineChars="500"/>
        <w:jc w:val="left"/>
        <w:textAlignment w:val="baseline"/>
        <w:rPr>
          <w:rFonts w:ascii="仿宋" w:hAnsi="仿宋" w:eastAsia="仿宋"/>
          <w:color w:val="auto"/>
          <w:sz w:val="32"/>
          <w:szCs w:val="32"/>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联系电话：07××-×××××××</w:t>
      </w: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 w:hAnsi="仿宋" w:eastAsia="仿宋"/>
          <w:color w:val="auto"/>
          <w:sz w:val="32"/>
          <w:szCs w:val="32"/>
          <w:highlight w:val="none"/>
        </w:rPr>
      </w:pP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申请日期：××××年××月××日</w:t>
      </w: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宋体"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2700"/>
          <w:tab w:val="left" w:pos="2880"/>
          <w:tab w:val="left" w:pos="3060"/>
        </w:tabs>
        <w:kinsoku w:val="0"/>
        <w:overflowPunct w:val="0"/>
        <w:autoSpaceDE w:val="0"/>
        <w:autoSpaceDN w:val="0"/>
        <w:adjustRightInd w:val="0"/>
        <w:snapToGrid w:val="0"/>
        <w:ind w:firstLine="960" w:firstLineChars="300"/>
        <w:jc w:val="center"/>
        <w:textAlignment w:val="baseline"/>
        <w:rPr>
          <w:rFonts w:ascii="仿宋" w:hAnsi="仿宋" w:eastAsia="仿宋"/>
          <w:color w:val="auto"/>
          <w:sz w:val="32"/>
          <w:szCs w:val="32"/>
          <w:highlight w:val="none"/>
        </w:rPr>
      </w:pPr>
      <w:r>
        <w:rPr>
          <w:rFonts w:hint="eastAsia" w:ascii="仿宋" w:hAnsi="仿宋" w:eastAsia="仿宋"/>
          <w:color w:val="auto"/>
          <w:sz w:val="32"/>
          <w:szCs w:val="32"/>
          <w:highlight w:val="none"/>
        </w:rPr>
        <w:t>广西壮族自治区交通运输厅制</w:t>
      </w:r>
    </w:p>
    <w:p>
      <w:pPr>
        <w:overflowPunct w:val="0"/>
        <w:jc w:val="left"/>
        <w:rPr>
          <w:rFonts w:ascii="宋体" w:hAnsi="宋体" w:eastAsia="Arial" w:cs="宋体"/>
          <w:b/>
          <w:bCs/>
          <w:snapToGrid w:val="0"/>
          <w:color w:val="auto"/>
          <w:spacing w:val="-1"/>
          <w:kern w:val="0"/>
          <w:sz w:val="30"/>
          <w:szCs w:val="30"/>
          <w:highlight w:val="none"/>
        </w:rPr>
      </w:pPr>
      <w:r>
        <w:rPr>
          <w:rFonts w:ascii="宋体" w:hAnsi="宋体" w:eastAsia="Arial" w:cs="宋体"/>
          <w:b/>
          <w:bCs/>
          <w:snapToGrid w:val="0"/>
          <w:color w:val="auto"/>
          <w:spacing w:val="-1"/>
          <w:kern w:val="0"/>
          <w:sz w:val="30"/>
          <w:szCs w:val="30"/>
          <w:highlight w:val="none"/>
        </w:rPr>
        <w:br w:type="page"/>
      </w:r>
    </w:p>
    <w:p>
      <w:pPr>
        <w:tabs>
          <w:tab w:val="left" w:pos="1080"/>
        </w:tabs>
        <w:kinsoku w:val="0"/>
        <w:overflowPunct w:val="0"/>
        <w:autoSpaceDE w:val="0"/>
        <w:autoSpaceDN w:val="0"/>
        <w:adjustRightInd w:val="0"/>
        <w:snapToGrid w:val="0"/>
        <w:spacing w:line="520" w:lineRule="exact"/>
        <w:jc w:val="center"/>
        <w:textAlignment w:val="baseline"/>
        <w:rPr>
          <w:rFonts w:ascii="仿宋_GB2312" w:hAnsi="宋体" w:eastAsia="仿宋_GB2312" w:cs="Arial"/>
          <w:b/>
          <w:bCs/>
          <w:snapToGrid w:val="0"/>
          <w:color w:val="auto"/>
          <w:kern w:val="0"/>
          <w:sz w:val="36"/>
          <w:szCs w:val="32"/>
          <w:highlight w:val="none"/>
        </w:rPr>
      </w:pPr>
      <w:r>
        <w:rPr>
          <w:rFonts w:ascii="仿宋_GB2312" w:hAnsi="宋体" w:eastAsia="仿宋_GB2312" w:cs="Arial"/>
          <w:b/>
          <w:bCs/>
          <w:snapToGrid w:val="0"/>
          <w:color w:val="auto"/>
          <w:kern w:val="0"/>
          <w:sz w:val="36"/>
          <w:szCs w:val="32"/>
          <w:highlight w:val="none"/>
        </w:rPr>
        <w:t>填  表  说  明</w:t>
      </w:r>
    </w:p>
    <w:p>
      <w:pPr>
        <w:tabs>
          <w:tab w:val="left" w:pos="1080"/>
        </w:tabs>
        <w:kinsoku w:val="0"/>
        <w:overflowPunct w:val="0"/>
        <w:autoSpaceDE w:val="0"/>
        <w:autoSpaceDN w:val="0"/>
        <w:adjustRightInd w:val="0"/>
        <w:snapToGrid w:val="0"/>
        <w:spacing w:line="520" w:lineRule="exact"/>
        <w:ind w:firstLine="638" w:firstLineChars="228"/>
        <w:jc w:val="center"/>
        <w:textAlignment w:val="baseline"/>
        <w:rPr>
          <w:rFonts w:ascii="仿宋_GB2312" w:hAnsi="宋体" w:eastAsia="仿宋_GB2312" w:cs="Arial"/>
          <w:snapToGrid w:val="0"/>
          <w:color w:val="auto"/>
          <w:kern w:val="0"/>
          <w:sz w:val="28"/>
          <w:szCs w:val="21"/>
          <w:highlight w:val="none"/>
        </w:rPr>
      </w:pPr>
    </w:p>
    <w:p>
      <w:pPr>
        <w:overflowPunct w:val="0"/>
        <w:autoSpaceDE w:val="0"/>
        <w:autoSpaceDN w:val="0"/>
        <w:adjustRightInd w:val="0"/>
        <w:snapToGrid w:val="0"/>
        <w:spacing w:line="360" w:lineRule="auto"/>
        <w:ind w:firstLine="640" w:firstLineChars="200"/>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一、本申请书用钢笔、签字笔填写或用打印机打印，填写必须清晰、完整。要求签字盖章处，须</w:t>
      </w:r>
      <w:r>
        <w:rPr>
          <w:rFonts w:hint="eastAsia" w:ascii="仿宋_GB2312" w:hAnsi="宋体" w:eastAsia="仿宋_GB2312" w:cs="Arial"/>
          <w:snapToGrid w:val="0"/>
          <w:color w:val="auto"/>
          <w:kern w:val="0"/>
          <w:sz w:val="32"/>
          <w:szCs w:val="32"/>
          <w:highlight w:val="none"/>
        </w:rPr>
        <w:t>有公司法定代表人或负责人签字（手写或印章），并加</w:t>
      </w:r>
      <w:r>
        <w:rPr>
          <w:rFonts w:ascii="仿宋_GB2312" w:hAnsi="宋体" w:eastAsia="仿宋_GB2312" w:cs="Arial"/>
          <w:snapToGrid w:val="0"/>
          <w:color w:val="auto"/>
          <w:kern w:val="0"/>
          <w:sz w:val="32"/>
          <w:szCs w:val="32"/>
          <w:highlight w:val="none"/>
        </w:rPr>
        <w:t>盖单位公章。</w:t>
      </w:r>
    </w:p>
    <w:p>
      <w:pPr>
        <w:overflowPunct w:val="0"/>
        <w:autoSpaceDE w:val="0"/>
        <w:autoSpaceDN w:val="0"/>
        <w:adjustRightInd w:val="0"/>
        <w:snapToGrid w:val="0"/>
        <w:spacing w:line="360" w:lineRule="auto"/>
        <w:ind w:firstLine="640" w:firstLineChars="200"/>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二、统一社会信用代码号、身份证号：申请人是企业的，填写营业执照编号；申请人是个人的，填写身份证号。</w:t>
      </w:r>
    </w:p>
    <w:p>
      <w:pPr>
        <w:overflowPunct w:val="0"/>
        <w:autoSpaceDE w:val="0"/>
        <w:autoSpaceDN w:val="0"/>
        <w:adjustRightInd w:val="0"/>
        <w:snapToGrid w:val="0"/>
        <w:spacing w:line="360" w:lineRule="auto"/>
        <w:ind w:firstLine="640" w:firstLineChars="200"/>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三、企业经济类型：</w:t>
      </w:r>
      <w:r>
        <w:rPr>
          <w:rFonts w:hint="eastAsia" w:ascii="仿宋_GB2312" w:hAnsi="宋体" w:eastAsia="仿宋_GB2312" w:cs="Arial"/>
          <w:snapToGrid w:val="0"/>
          <w:color w:val="auto"/>
          <w:kern w:val="0"/>
          <w:sz w:val="32"/>
          <w:szCs w:val="32"/>
          <w:highlight w:val="none"/>
        </w:rPr>
        <w:t>按营业执照注明的类型填写</w:t>
      </w:r>
      <w:r>
        <w:rPr>
          <w:rFonts w:ascii="仿宋_GB2312" w:hAnsi="宋体" w:eastAsia="仿宋_GB2312" w:cs="Arial"/>
          <w:snapToGrid w:val="0"/>
          <w:color w:val="auto"/>
          <w:kern w:val="0"/>
          <w:sz w:val="32"/>
          <w:szCs w:val="32"/>
          <w:highlight w:val="none"/>
        </w:rPr>
        <w:t>。</w:t>
      </w:r>
    </w:p>
    <w:p>
      <w:pPr>
        <w:overflowPunct w:val="0"/>
        <w:autoSpaceDE w:val="0"/>
        <w:autoSpaceDN w:val="0"/>
        <w:adjustRightInd w:val="0"/>
        <w:snapToGrid w:val="0"/>
        <w:spacing w:line="360" w:lineRule="auto"/>
        <w:ind w:firstLine="640" w:firstLineChars="200"/>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四、按本次申请，按事项种类分别勾选上下两栏，在“□”内打“√”。</w:t>
      </w:r>
      <w:r>
        <w:rPr>
          <w:rFonts w:hint="eastAsia" w:ascii="仿宋_GB2312" w:hAnsi="宋体" w:eastAsia="仿宋_GB2312" w:cs="Arial"/>
          <w:snapToGrid w:val="0"/>
          <w:color w:val="auto"/>
          <w:kern w:val="0"/>
          <w:sz w:val="32"/>
          <w:szCs w:val="32"/>
          <w:highlight w:val="none"/>
        </w:rPr>
        <w:t>申请变更业务的，应同时勾选具体变更事项。</w:t>
      </w:r>
    </w:p>
    <w:p>
      <w:pPr>
        <w:overflowPunct w:val="0"/>
        <w:autoSpaceDE w:val="0"/>
        <w:autoSpaceDN w:val="0"/>
        <w:adjustRightInd w:val="0"/>
        <w:snapToGrid w:val="0"/>
        <w:spacing w:line="360" w:lineRule="auto"/>
        <w:ind w:firstLine="640" w:firstLineChars="200"/>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五、经营地域：有码头（泊位、锚地、浮筒）的，填写XX港XX港域XX港区XX</w:t>
      </w:r>
      <w:r>
        <w:rPr>
          <w:rFonts w:hint="eastAsia" w:ascii="仿宋_GB2312" w:hAnsi="宋体" w:eastAsia="仿宋_GB2312" w:cs="Arial"/>
          <w:snapToGrid w:val="0"/>
          <w:color w:val="auto"/>
          <w:kern w:val="0"/>
          <w:sz w:val="32"/>
          <w:szCs w:val="32"/>
          <w:highlight w:val="none"/>
        </w:rPr>
        <w:t>作业区（</w:t>
      </w:r>
      <w:r>
        <w:rPr>
          <w:rFonts w:ascii="仿宋_GB2312" w:hAnsi="宋体" w:eastAsia="仿宋_GB2312" w:cs="Arial"/>
          <w:snapToGrid w:val="0"/>
          <w:color w:val="auto"/>
          <w:kern w:val="0"/>
          <w:sz w:val="32"/>
          <w:szCs w:val="32"/>
          <w:highlight w:val="none"/>
        </w:rPr>
        <w:t>XX泊位、锚地、浮筒）；无码头（泊位）的，填写港口作业场所名称，如：XX港XX港域XX港区XX</w:t>
      </w:r>
      <w:r>
        <w:rPr>
          <w:rFonts w:hint="eastAsia" w:ascii="仿宋_GB2312" w:hAnsi="宋体" w:eastAsia="仿宋_GB2312" w:cs="Arial"/>
          <w:snapToGrid w:val="0"/>
          <w:color w:val="auto"/>
          <w:kern w:val="0"/>
          <w:sz w:val="32"/>
          <w:szCs w:val="32"/>
          <w:highlight w:val="none"/>
        </w:rPr>
        <w:t>作业区</w:t>
      </w:r>
      <w:r>
        <w:rPr>
          <w:rFonts w:ascii="仿宋_GB2312" w:hAnsi="宋体" w:eastAsia="仿宋_GB2312" w:cs="Arial"/>
          <w:snapToGrid w:val="0"/>
          <w:color w:val="auto"/>
          <w:kern w:val="0"/>
          <w:sz w:val="32"/>
          <w:szCs w:val="32"/>
          <w:highlight w:val="none"/>
        </w:rPr>
        <w:t>XX堆场 / XX 罐区等。</w:t>
      </w:r>
      <w:r>
        <w:rPr>
          <w:rFonts w:hint="eastAsia" w:ascii="仿宋_GB2312" w:hAnsi="宋体" w:eastAsia="仿宋_GB2312" w:cs="Arial"/>
          <w:snapToGrid w:val="0"/>
          <w:color w:val="auto"/>
          <w:kern w:val="0"/>
          <w:sz w:val="32"/>
          <w:szCs w:val="32"/>
          <w:highlight w:val="none"/>
        </w:rPr>
        <w:t>（可根据申请内容进行调整）</w:t>
      </w:r>
    </w:p>
    <w:p>
      <w:pPr>
        <w:overflowPunct w:val="0"/>
        <w:autoSpaceDE w:val="0"/>
        <w:autoSpaceDN w:val="0"/>
        <w:adjustRightInd w:val="0"/>
        <w:snapToGrid w:val="0"/>
        <w:spacing w:line="360" w:lineRule="auto"/>
        <w:ind w:firstLine="632" w:firstLineChars="172"/>
        <w:textAlignment w:val="baseline"/>
        <w:rPr>
          <w:rFonts w:ascii="仿宋_GB2312" w:hAnsi="宋体" w:eastAsia="仿宋_GB2312" w:cs="Arial"/>
          <w:snapToGrid w:val="0"/>
          <w:color w:val="auto"/>
          <w:kern w:val="0"/>
          <w:sz w:val="32"/>
          <w:szCs w:val="32"/>
          <w:highlight w:val="none"/>
        </w:rPr>
      </w:pPr>
      <w:r>
        <w:rPr>
          <w:rFonts w:hint="eastAsia" w:ascii="仿宋_GB2312" w:hAnsi="宋体" w:eastAsia="仿宋_GB2312" w:cs="Arial"/>
          <w:snapToGrid w:val="0"/>
          <w:color w:val="auto"/>
          <w:spacing w:val="24"/>
          <w:kern w:val="0"/>
          <w:sz w:val="32"/>
          <w:szCs w:val="32"/>
          <w:highlight w:val="none"/>
        </w:rPr>
        <w:t>六</w:t>
      </w:r>
      <w:r>
        <w:rPr>
          <w:rFonts w:ascii="仿宋_GB2312" w:hAnsi="宋体" w:eastAsia="仿宋_GB2312" w:cs="Arial"/>
          <w:snapToGrid w:val="0"/>
          <w:color w:val="auto"/>
          <w:spacing w:val="24"/>
          <w:kern w:val="0"/>
          <w:sz w:val="32"/>
          <w:szCs w:val="32"/>
          <w:highlight w:val="none"/>
        </w:rPr>
        <w:t>、</w:t>
      </w:r>
      <w:r>
        <w:rPr>
          <w:rFonts w:ascii="仿宋_GB2312" w:hAnsi="宋体" w:eastAsia="仿宋_GB2312" w:cs="Arial"/>
          <w:snapToGrid w:val="0"/>
          <w:color w:val="auto"/>
          <w:kern w:val="0"/>
          <w:sz w:val="32"/>
          <w:szCs w:val="32"/>
          <w:highlight w:val="none"/>
        </w:rPr>
        <w:t>申请内容说明：填写本次申请的相关具体内容。如：变更人员姓名、地址、公司名、证照有效期等。</w:t>
      </w:r>
    </w:p>
    <w:p>
      <w:pPr>
        <w:overflowPunct w:val="0"/>
        <w:jc w:val="left"/>
        <w:rPr>
          <w:rFonts w:ascii="Arial" w:hAnsi="Arial" w:eastAsia="Arial" w:cs="Arial"/>
          <w:snapToGrid w:val="0"/>
          <w:color w:val="auto"/>
          <w:kern w:val="0"/>
          <w:szCs w:val="21"/>
          <w:highlight w:val="none"/>
        </w:rPr>
      </w:pPr>
      <w:r>
        <w:rPr>
          <w:rFonts w:ascii="Arial" w:hAnsi="Arial" w:eastAsia="Arial" w:cs="Arial"/>
          <w:snapToGrid w:val="0"/>
          <w:color w:val="auto"/>
          <w:kern w:val="0"/>
          <w:szCs w:val="21"/>
          <w:highlight w:val="none"/>
        </w:rPr>
        <w:br w:type="page"/>
      </w:r>
    </w:p>
    <w:p>
      <w:pPr>
        <w:tabs>
          <w:tab w:val="left" w:pos="1080"/>
        </w:tabs>
        <w:kinsoku w:val="0"/>
        <w:overflowPunct w:val="0"/>
        <w:autoSpaceDE w:val="0"/>
        <w:autoSpaceDN w:val="0"/>
        <w:adjustRightInd w:val="0"/>
        <w:snapToGrid w:val="0"/>
        <w:spacing w:line="520" w:lineRule="exact"/>
        <w:jc w:val="center"/>
        <w:textAlignment w:val="baseline"/>
        <w:rPr>
          <w:rFonts w:ascii="方正小标宋简体" w:hAnsi="宋体" w:eastAsia="方正小标宋简体" w:cs="宋体"/>
          <w:bCs/>
          <w:snapToGrid w:val="0"/>
          <w:color w:val="auto"/>
          <w:spacing w:val="44"/>
          <w:kern w:val="0"/>
          <w:sz w:val="44"/>
          <w:szCs w:val="44"/>
          <w:highlight w:val="none"/>
        </w:rPr>
      </w:pPr>
      <w:r>
        <w:rPr>
          <w:rFonts w:ascii="方正小标宋简体" w:hAnsi="宋体" w:eastAsia="方正小标宋简体" w:cs="宋体"/>
          <w:bCs/>
          <w:snapToGrid w:val="0"/>
          <w:color w:val="auto"/>
          <w:spacing w:val="44"/>
          <w:kern w:val="0"/>
          <w:sz w:val="44"/>
          <w:szCs w:val="44"/>
          <w:highlight w:val="none"/>
        </w:rPr>
        <w:t>港口经营许可申请表</w:t>
      </w:r>
    </w:p>
    <w:p>
      <w:pPr>
        <w:kinsoku w:val="0"/>
        <w:overflowPunct w:val="0"/>
        <w:autoSpaceDE w:val="0"/>
        <w:autoSpaceDN w:val="0"/>
        <w:adjustRightInd w:val="0"/>
        <w:snapToGrid w:val="0"/>
        <w:jc w:val="left"/>
        <w:textAlignment w:val="baseline"/>
        <w:rPr>
          <w:rFonts w:ascii="Arial" w:hAnsi="Arial" w:eastAsia="Arial" w:cs="Arial"/>
          <w:snapToGrid w:val="0"/>
          <w:color w:val="auto"/>
          <w:kern w:val="0"/>
          <w:szCs w:val="21"/>
          <w:highlight w:val="none"/>
          <w:lang w:eastAsia="en-US"/>
        </w:rPr>
      </w:pPr>
    </w:p>
    <w:tbl>
      <w:tblPr>
        <w:tblStyle w:val="11"/>
        <w:tblW w:w="51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982"/>
        <w:gridCol w:w="528"/>
        <w:gridCol w:w="2049"/>
        <w:gridCol w:w="1476"/>
        <w:gridCol w:w="2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15" w:type="pct"/>
            <w:tcBorders>
              <w:bottom w:val="nil"/>
            </w:tcBorders>
            <w:tcMar>
              <w:top w:w="28" w:type="dxa"/>
              <w:bottom w:w="28" w:type="dxa"/>
            </w:tcMar>
            <w:vAlign w:val="center"/>
          </w:tcPr>
          <w:p>
            <w:pPr>
              <w:tabs>
                <w:tab w:val="left" w:pos="630"/>
              </w:tabs>
              <w:kinsoku w:val="0"/>
              <w:overflowPunct w:val="0"/>
              <w:autoSpaceDE w:val="0"/>
              <w:autoSpaceDN w:val="0"/>
              <w:adjustRightInd w:val="0"/>
              <w:snapToGrid w:val="0"/>
              <w:ind w:hanging="5"/>
              <w:jc w:val="center"/>
              <w:textAlignment w:val="baseline"/>
              <w:rPr>
                <w:rFonts w:ascii="仿宋_GB2312" w:hAnsi="宋体" w:eastAsia="仿宋_GB2312" w:cs="宋体"/>
                <w:snapToGrid w:val="0"/>
                <w:color w:val="auto"/>
                <w:kern w:val="0"/>
                <w:sz w:val="24"/>
                <w:szCs w:val="24"/>
                <w:highlight w:val="none"/>
                <w:lang w:eastAsia="en-US"/>
              </w:rPr>
            </w:pPr>
          </w:p>
        </w:tc>
        <w:tc>
          <w:tcPr>
            <w:tcW w:w="843" w:type="pct"/>
            <w:gridSpan w:val="2"/>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港口经营人</w:t>
            </w:r>
          </w:p>
        </w:tc>
        <w:tc>
          <w:tcPr>
            <w:tcW w:w="1144" w:type="pct"/>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r>
              <w:rPr>
                <w:rFonts w:hint="eastAsia" w:ascii="仿宋_GB2312" w:hAnsi="宋体" w:eastAsia="仿宋_GB2312" w:cs="Times New Roman"/>
                <w:b/>
                <w:color w:val="auto"/>
                <w:kern w:val="0"/>
                <w:sz w:val="24"/>
                <w:szCs w:val="24"/>
                <w:highlight w:val="none"/>
              </w:rPr>
              <w:t>××公司（与营业执照公司名称一致）</w:t>
            </w:r>
          </w:p>
        </w:tc>
        <w:tc>
          <w:tcPr>
            <w:tcW w:w="824" w:type="pct"/>
            <w:tcMar>
              <w:top w:w="28" w:type="dxa"/>
              <w:bottom w:w="28" w:type="dxa"/>
            </w:tcMar>
            <w:vAlign w:val="center"/>
          </w:tcPr>
          <w:p>
            <w:pPr>
              <w:kinsoku w:val="0"/>
              <w:overflowPunct w:val="0"/>
              <w:autoSpaceDE w:val="0"/>
              <w:autoSpaceDN w:val="0"/>
              <w:adjustRightInd w:val="0"/>
              <w:snapToGrid w:val="0"/>
              <w:ind w:left="17" w:hanging="17" w:hangingChars="7"/>
              <w:jc w:val="center"/>
              <w:textAlignment w:val="baseline"/>
              <w:rPr>
                <w:rFonts w:ascii="仿宋_GB2312" w:hAnsi="宋体" w:eastAsia="仿宋_GB2312" w:cs="宋体"/>
                <w:snapToGrid w:val="0"/>
                <w:color w:val="auto"/>
                <w:spacing w:val="2"/>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统一社会信用</w:t>
            </w:r>
          </w:p>
          <w:p>
            <w:pPr>
              <w:kinsoku w:val="0"/>
              <w:overflowPunct w:val="0"/>
              <w:autoSpaceDE w:val="0"/>
              <w:autoSpaceDN w:val="0"/>
              <w:adjustRightInd w:val="0"/>
              <w:snapToGrid w:val="0"/>
              <w:ind w:left="17" w:hanging="17" w:hangingChars="7"/>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代码</w:t>
            </w:r>
          </w:p>
        </w:tc>
        <w:tc>
          <w:tcPr>
            <w:tcW w:w="1471" w:type="pct"/>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15" w:type="pct"/>
            <w:tcBorders>
              <w:top w:val="nil"/>
              <w:bottom w:val="nil"/>
            </w:tcBorders>
            <w:tcMar>
              <w:top w:w="28" w:type="dxa"/>
              <w:bottom w:w="28" w:type="dxa"/>
            </w:tcMar>
            <w:vAlign w:val="center"/>
          </w:tcPr>
          <w:p>
            <w:pPr>
              <w:kinsoku w:val="0"/>
              <w:overflowPunct w:val="0"/>
              <w:autoSpaceDE w:val="0"/>
              <w:autoSpaceDN w:val="0"/>
              <w:adjustRightInd w:val="0"/>
              <w:snapToGrid w:val="0"/>
              <w:textAlignment w:val="baseline"/>
              <w:rPr>
                <w:rFonts w:ascii="仿宋_GB2312" w:hAnsi="宋体" w:eastAsia="仿宋_GB2312" w:cs="宋体"/>
                <w:snapToGrid w:val="0"/>
                <w:color w:val="auto"/>
                <w:kern w:val="0"/>
                <w:sz w:val="24"/>
                <w:szCs w:val="24"/>
                <w:highlight w:val="none"/>
              </w:rPr>
            </w:pPr>
          </w:p>
        </w:tc>
        <w:tc>
          <w:tcPr>
            <w:tcW w:w="843" w:type="pct"/>
            <w:gridSpan w:val="2"/>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spacing w:val="10"/>
                <w:kern w:val="0"/>
                <w:sz w:val="24"/>
                <w:szCs w:val="24"/>
                <w:highlight w:val="none"/>
              </w:rPr>
            </w:pPr>
            <w:r>
              <w:rPr>
                <w:rFonts w:ascii="仿宋_GB2312" w:hAnsi="宋体" w:eastAsia="仿宋_GB2312" w:cs="宋体"/>
                <w:snapToGrid w:val="0"/>
                <w:color w:val="auto"/>
                <w:spacing w:val="10"/>
                <w:kern w:val="0"/>
                <w:sz w:val="24"/>
                <w:szCs w:val="24"/>
                <w:highlight w:val="none"/>
              </w:rPr>
              <w:t>法定代表人</w:t>
            </w: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ascii="仿宋_GB2312" w:hAnsi="宋体" w:eastAsia="仿宋_GB2312" w:cs="宋体"/>
                <w:snapToGrid w:val="0"/>
                <w:color w:val="auto"/>
                <w:spacing w:val="10"/>
                <w:kern w:val="0"/>
                <w:sz w:val="24"/>
                <w:szCs w:val="24"/>
                <w:highlight w:val="none"/>
              </w:rPr>
              <w:t>（负责人）</w:t>
            </w:r>
          </w:p>
        </w:tc>
        <w:tc>
          <w:tcPr>
            <w:tcW w:w="1144" w:type="pct"/>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p>
        </w:tc>
        <w:tc>
          <w:tcPr>
            <w:tcW w:w="824" w:type="pct"/>
            <w:tcMar>
              <w:top w:w="28" w:type="dxa"/>
              <w:bottom w:w="28" w:type="dxa"/>
            </w:tcMar>
            <w:vAlign w:val="center"/>
          </w:tcPr>
          <w:p>
            <w:pPr>
              <w:kinsoku w:val="0"/>
              <w:overflowPunct w:val="0"/>
              <w:autoSpaceDE w:val="0"/>
              <w:autoSpaceDN w:val="0"/>
              <w:adjustRightInd w:val="0"/>
              <w:snapToGrid w:val="0"/>
              <w:ind w:left="17" w:hanging="17" w:hangingChars="7"/>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3"/>
                <w:kern w:val="0"/>
                <w:sz w:val="24"/>
                <w:szCs w:val="24"/>
                <w:highlight w:val="none"/>
                <w:lang w:eastAsia="en-US"/>
              </w:rPr>
              <w:t>身份证号</w:t>
            </w:r>
          </w:p>
        </w:tc>
        <w:tc>
          <w:tcPr>
            <w:tcW w:w="1471" w:type="pct"/>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5" w:type="pct"/>
            <w:tcBorders>
              <w:top w:val="nil"/>
              <w:bottom w:val="nil"/>
            </w:tcBorders>
            <w:tcMar>
              <w:top w:w="28" w:type="dxa"/>
              <w:bottom w:w="28" w:type="dxa"/>
            </w:tcMar>
            <w:vAlign w:val="center"/>
          </w:tcPr>
          <w:p>
            <w:pPr>
              <w:tabs>
                <w:tab w:val="left" w:pos="630"/>
              </w:tabs>
              <w:kinsoku w:val="0"/>
              <w:overflowPunct w:val="0"/>
              <w:autoSpaceDE w:val="0"/>
              <w:autoSpaceDN w:val="0"/>
              <w:adjustRightInd w:val="0"/>
              <w:snapToGrid w:val="0"/>
              <w:ind w:hanging="5"/>
              <w:jc w:val="center"/>
              <w:textAlignment w:val="baseline"/>
              <w:rPr>
                <w:rFonts w:ascii="仿宋_GB2312" w:hAnsi="宋体" w:eastAsia="仿宋_GB2312" w:cs="宋体"/>
                <w:snapToGrid w:val="0"/>
                <w:color w:val="auto"/>
                <w:spacing w:val="13"/>
                <w:kern w:val="0"/>
                <w:sz w:val="24"/>
                <w:szCs w:val="24"/>
                <w:highlight w:val="none"/>
              </w:rPr>
            </w:pPr>
            <w:r>
              <w:rPr>
                <w:rFonts w:ascii="仿宋_GB2312" w:hAnsi="宋体" w:eastAsia="仿宋_GB2312" w:cs="宋体"/>
                <w:snapToGrid w:val="0"/>
                <w:color w:val="auto"/>
                <w:spacing w:val="13"/>
                <w:kern w:val="0"/>
                <w:sz w:val="24"/>
                <w:szCs w:val="24"/>
                <w:highlight w:val="none"/>
                <w:lang w:eastAsia="en-US"/>
              </w:rPr>
              <w:t>申请人</w:t>
            </w:r>
          </w:p>
          <w:p>
            <w:pPr>
              <w:tabs>
                <w:tab w:val="left" w:pos="630"/>
              </w:tabs>
              <w:kinsoku w:val="0"/>
              <w:overflowPunct w:val="0"/>
              <w:autoSpaceDE w:val="0"/>
              <w:autoSpaceDN w:val="0"/>
              <w:adjustRightInd w:val="0"/>
              <w:snapToGrid w:val="0"/>
              <w:ind w:hanging="5"/>
              <w:jc w:val="center"/>
              <w:textAlignment w:val="baseline"/>
              <w:rPr>
                <w:rFonts w:ascii="仿宋_GB2312" w:hAnsi="宋体" w:eastAsia="仿宋_GB2312" w:cs="宋体"/>
                <w:snapToGrid w:val="0"/>
                <w:color w:val="auto"/>
                <w:spacing w:val="-1"/>
                <w:kern w:val="0"/>
                <w:sz w:val="24"/>
                <w:szCs w:val="24"/>
                <w:highlight w:val="none"/>
                <w:lang w:eastAsia="en-US"/>
              </w:rPr>
            </w:pPr>
            <w:r>
              <w:rPr>
                <w:rFonts w:ascii="仿宋_GB2312" w:hAnsi="宋体" w:eastAsia="仿宋_GB2312" w:cs="宋体"/>
                <w:snapToGrid w:val="0"/>
                <w:color w:val="auto"/>
                <w:spacing w:val="-1"/>
                <w:kern w:val="0"/>
                <w:sz w:val="24"/>
                <w:szCs w:val="24"/>
                <w:highlight w:val="none"/>
                <w:lang w:eastAsia="en-US"/>
              </w:rPr>
              <w:t>基本</w:t>
            </w: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ascii="仿宋_GB2312" w:hAnsi="宋体" w:eastAsia="仿宋_GB2312" w:cs="宋体"/>
                <w:snapToGrid w:val="0"/>
                <w:color w:val="auto"/>
                <w:spacing w:val="-1"/>
                <w:kern w:val="0"/>
                <w:sz w:val="24"/>
                <w:szCs w:val="24"/>
                <w:highlight w:val="none"/>
                <w:lang w:eastAsia="en-US"/>
              </w:rPr>
              <w:t>情况</w:t>
            </w:r>
          </w:p>
        </w:tc>
        <w:tc>
          <w:tcPr>
            <w:tcW w:w="843" w:type="pct"/>
            <w:gridSpan w:val="2"/>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企业经济类型</w:t>
            </w:r>
          </w:p>
        </w:tc>
        <w:tc>
          <w:tcPr>
            <w:tcW w:w="1144" w:type="pct"/>
            <w:tcBorders>
              <w:bottom w:val="single" w:color="auto" w:sz="4" w:space="0"/>
            </w:tcBorders>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Arial"/>
                <w:b/>
                <w:snapToGrid w:val="0"/>
                <w:color w:val="auto"/>
                <w:kern w:val="0"/>
                <w:sz w:val="24"/>
                <w:szCs w:val="24"/>
                <w:highlight w:val="none"/>
                <w:lang w:eastAsia="en-US"/>
              </w:rPr>
            </w:pPr>
            <w:r>
              <w:rPr>
                <w:rFonts w:hint="eastAsia" w:ascii="仿宋_GB2312" w:hAnsi="宋体" w:eastAsia="仿宋_GB2312" w:cs="Arial"/>
                <w:b/>
                <w:snapToGrid w:val="0"/>
                <w:color w:val="auto"/>
                <w:kern w:val="0"/>
                <w:sz w:val="24"/>
                <w:szCs w:val="24"/>
                <w:highlight w:val="none"/>
              </w:rPr>
              <w:t>（与营业执照一致）</w:t>
            </w:r>
          </w:p>
        </w:tc>
        <w:tc>
          <w:tcPr>
            <w:tcW w:w="824" w:type="pct"/>
            <w:tcBorders>
              <w:bottom w:val="single" w:color="auto" w:sz="4" w:space="0"/>
            </w:tcBorders>
            <w:tcMar>
              <w:top w:w="28" w:type="dxa"/>
              <w:bottom w:w="28" w:type="dxa"/>
            </w:tcMar>
            <w:vAlign w:val="center"/>
          </w:tcPr>
          <w:p>
            <w:pPr>
              <w:kinsoku w:val="0"/>
              <w:overflowPunct w:val="0"/>
              <w:autoSpaceDE w:val="0"/>
              <w:autoSpaceDN w:val="0"/>
              <w:adjustRightInd w:val="0"/>
              <w:snapToGrid w:val="0"/>
              <w:ind w:left="17" w:hanging="16" w:hangingChars="7"/>
              <w:jc w:val="center"/>
              <w:textAlignment w:val="baseline"/>
              <w:rPr>
                <w:rFonts w:ascii="仿宋_GB2312" w:hAnsi="宋体" w:eastAsia="仿宋_GB2312" w:cs="宋体"/>
                <w:snapToGrid w:val="0"/>
                <w:color w:val="auto"/>
                <w:kern w:val="0"/>
                <w:sz w:val="24"/>
                <w:szCs w:val="24"/>
                <w:highlight w:val="none"/>
                <w:lang w:eastAsia="en-US"/>
              </w:rPr>
            </w:pPr>
            <w:r>
              <w:rPr>
                <w:rFonts w:hint="eastAsia" w:ascii="仿宋_GB2312" w:hAnsi="宋体" w:eastAsia="仿宋_GB2312" w:cs="宋体"/>
                <w:snapToGrid w:val="0"/>
                <w:color w:val="auto"/>
                <w:kern w:val="0"/>
                <w:sz w:val="24"/>
                <w:szCs w:val="24"/>
                <w:highlight w:val="none"/>
              </w:rPr>
              <w:t>办公地址</w:t>
            </w:r>
          </w:p>
        </w:tc>
        <w:tc>
          <w:tcPr>
            <w:tcW w:w="1471" w:type="pct"/>
            <w:tcBorders>
              <w:bottom w:val="single" w:color="auto" w:sz="4" w:space="0"/>
            </w:tcBorders>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15" w:type="pct"/>
            <w:tcBorders>
              <w:top w:val="nil"/>
              <w:bottom w:val="nil"/>
            </w:tcBorders>
            <w:tcMar>
              <w:top w:w="28" w:type="dxa"/>
              <w:bottom w:w="28" w:type="dxa"/>
            </w:tcMar>
            <w:vAlign w:val="center"/>
          </w:tcPr>
          <w:p>
            <w:pPr>
              <w:kinsoku w:val="0"/>
              <w:overflowPunct w:val="0"/>
              <w:autoSpaceDE w:val="0"/>
              <w:autoSpaceDN w:val="0"/>
              <w:adjustRightInd w:val="0"/>
              <w:snapToGrid w:val="0"/>
              <w:textAlignment w:val="baseline"/>
              <w:rPr>
                <w:rFonts w:ascii="仿宋_GB2312" w:hAnsi="宋体" w:eastAsia="仿宋_GB2312" w:cs="宋体"/>
                <w:snapToGrid w:val="0"/>
                <w:color w:val="auto"/>
                <w:kern w:val="0"/>
                <w:sz w:val="24"/>
                <w:szCs w:val="24"/>
                <w:highlight w:val="none"/>
              </w:rPr>
            </w:pPr>
          </w:p>
        </w:tc>
        <w:tc>
          <w:tcPr>
            <w:tcW w:w="843" w:type="pct"/>
            <w:gridSpan w:val="2"/>
            <w:tcBorders>
              <w:right w:val="single" w:color="auto" w:sz="4" w:space="0"/>
            </w:tcBorders>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联系人</w:t>
            </w:r>
          </w:p>
        </w:tc>
        <w:tc>
          <w:tcPr>
            <w:tcW w:w="1144" w:type="pct"/>
            <w:tcBorders>
              <w:top w:val="single" w:color="auto" w:sz="4" w:space="0"/>
              <w:left w:val="single" w:color="auto" w:sz="4" w:space="0"/>
              <w:bottom w:val="single" w:color="auto" w:sz="4" w:space="0"/>
            </w:tcBorders>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Arial"/>
                <w:b/>
                <w:snapToGrid w:val="0"/>
                <w:color w:val="auto"/>
                <w:kern w:val="0"/>
                <w:sz w:val="24"/>
                <w:szCs w:val="24"/>
                <w:highlight w:val="none"/>
              </w:rPr>
            </w:pPr>
          </w:p>
        </w:tc>
        <w:tc>
          <w:tcPr>
            <w:tcW w:w="824" w:type="pct"/>
            <w:tcBorders>
              <w:top w:val="single" w:color="auto" w:sz="4" w:space="0"/>
              <w:bottom w:val="single" w:color="auto" w:sz="4" w:space="0"/>
            </w:tcBorders>
            <w:tcMar>
              <w:top w:w="28" w:type="dxa"/>
              <w:bottom w:w="28" w:type="dxa"/>
            </w:tcMar>
            <w:vAlign w:val="center"/>
          </w:tcPr>
          <w:p>
            <w:pPr>
              <w:kinsoku w:val="0"/>
              <w:overflowPunct w:val="0"/>
              <w:autoSpaceDE w:val="0"/>
              <w:autoSpaceDN w:val="0"/>
              <w:adjustRightInd w:val="0"/>
              <w:snapToGrid w:val="0"/>
              <w:ind w:left="17" w:hanging="16" w:hangingChars="7"/>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联系电话</w:t>
            </w:r>
          </w:p>
        </w:tc>
        <w:tc>
          <w:tcPr>
            <w:tcW w:w="1471" w:type="pct"/>
            <w:tcBorders>
              <w:top w:val="single" w:color="auto" w:sz="4" w:space="0"/>
              <w:bottom w:val="single" w:color="auto" w:sz="4" w:space="0"/>
              <w:right w:val="single" w:color="auto" w:sz="4" w:space="0"/>
            </w:tcBorders>
            <w:tcMar>
              <w:top w:w="28" w:type="dxa"/>
              <w:bottom w:w="28" w:type="dxa"/>
            </w:tcMar>
            <w:vAlign w:val="center"/>
          </w:tcPr>
          <w:p>
            <w:pPr>
              <w:overflowPunct w:val="0"/>
              <w:jc w:val="center"/>
              <w:rPr>
                <w:rFonts w:ascii="仿宋_GB2312" w:hAnsi="宋体" w:eastAsia="仿宋_GB2312" w:cs="Times New Roman"/>
                <w:b/>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6" w:hRule="atLeast"/>
        </w:trPr>
        <w:tc>
          <w:tcPr>
            <w:tcW w:w="715" w:type="pct"/>
            <w:vMerge w:val="restart"/>
            <w:tcBorders>
              <w:right w:val="single" w:color="000000" w:sz="4" w:space="0"/>
            </w:tcBorders>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申请</w:t>
            </w: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业务</w:t>
            </w:r>
          </w:p>
        </w:tc>
        <w:tc>
          <w:tcPr>
            <w:tcW w:w="548" w:type="pct"/>
            <w:tcBorders>
              <w:top w:val="single" w:color="000000" w:sz="4" w:space="0"/>
              <w:left w:val="single" w:color="000000" w:sz="4" w:space="0"/>
              <w:right w:val="single" w:color="000000" w:sz="4" w:space="0"/>
            </w:tcBorders>
            <w:tcMar>
              <w:top w:w="28" w:type="dxa"/>
              <w:bottom w:w="28" w:type="dxa"/>
            </w:tcMar>
            <w:vAlign w:val="center"/>
          </w:tcPr>
          <w:p>
            <w:pPr>
              <w:kinsoku w:val="0"/>
              <w:overflowPunct w:val="0"/>
              <w:autoSpaceDE w:val="0"/>
              <w:autoSpaceDN w:val="0"/>
              <w:adjustRightInd w:val="0"/>
              <w:snapToGrid w:val="0"/>
              <w:jc w:val="left"/>
              <w:textAlignment w:val="baseline"/>
              <w:rPr>
                <w:rFonts w:ascii="仿宋_GB2312" w:hAnsi="宋体" w:eastAsia="仿宋_GB2312" w:cs="宋体"/>
                <w:snapToGrid w:val="0"/>
                <w:color w:val="auto"/>
                <w:spacing w:val="1"/>
                <w:kern w:val="0"/>
                <w:sz w:val="24"/>
                <w:szCs w:val="24"/>
                <w:highlight w:val="none"/>
              </w:rPr>
            </w:pPr>
            <w:r>
              <w:rPr>
                <w:rFonts w:ascii="仿宋_GB2312" w:hAnsi="宋体" w:eastAsia="仿宋_GB2312" w:cs="宋体"/>
                <w:snapToGrid w:val="0"/>
                <w:color w:val="auto"/>
                <w:kern w:val="0"/>
                <w:sz w:val="24"/>
                <w:szCs w:val="24"/>
                <w:highlight w:val="none"/>
                <w:lang w:eastAsia="en-US"/>
              </w:rPr>
              <w:sym w:font="Wingdings 2" w:char="00A3"/>
            </w:r>
            <w:r>
              <w:rPr>
                <w:rFonts w:hint="eastAsia" w:ascii="仿宋_GB2312" w:hAnsi="宋体" w:eastAsia="仿宋_GB2312" w:cs="宋体"/>
                <w:snapToGrid w:val="0"/>
                <w:color w:val="auto"/>
                <w:spacing w:val="22"/>
                <w:kern w:val="0"/>
                <w:sz w:val="24"/>
                <w:szCs w:val="24"/>
                <w:highlight w:val="none"/>
              </w:rPr>
              <w:t>新增</w:t>
            </w:r>
          </w:p>
        </w:tc>
        <w:tc>
          <w:tcPr>
            <w:tcW w:w="3736" w:type="pct"/>
            <w:gridSpan w:val="4"/>
            <w:tcBorders>
              <w:top w:val="single" w:color="000000" w:sz="4" w:space="0"/>
              <w:left w:val="single" w:color="000000" w:sz="4" w:space="0"/>
              <w:right w:val="single" w:color="000000" w:sz="4" w:space="0"/>
            </w:tcBorders>
            <w:vAlign w:val="center"/>
          </w:tcPr>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为船舶提供码头</w:t>
            </w:r>
            <w:r>
              <w:rPr>
                <w:rFonts w:hint="eastAsia" w:ascii="仿宋_GB2312" w:hAnsi="宋体" w:eastAsia="仿宋_GB2312" w:cs="宋体"/>
                <w:bCs/>
                <w:snapToGrid w:val="0"/>
                <w:color w:val="auto"/>
                <w:spacing w:val="1"/>
                <w:kern w:val="0"/>
                <w:sz w:val="24"/>
                <w:szCs w:val="24"/>
                <w:highlight w:val="none"/>
              </w:rPr>
              <w:t>（○普货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过驳锚地（○普货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浮筒（○普货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从事货物装卸（含过驳、货物滚装）（○普货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从事货物仓储（○普货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从事货物港区内驳运（○普货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为旅客提供侯船和上下船舶设施和服务</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为船舶提供进出港、靠离码头、移泊顶推、拖带等服务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715" w:type="pct"/>
            <w:vMerge w:val="continue"/>
            <w:tcBorders>
              <w:right w:val="single" w:color="000000" w:sz="4" w:space="0"/>
            </w:tcBorders>
            <w:tcMar>
              <w:top w:w="28" w:type="dxa"/>
              <w:bottom w:w="28" w:type="dxa"/>
            </w:tcMar>
            <w:vAlign w:val="center"/>
          </w:tcPr>
          <w:p>
            <w:pPr>
              <w:kinsoku w:val="0"/>
              <w:overflowPunct w:val="0"/>
              <w:autoSpaceDE w:val="0"/>
              <w:autoSpaceDN w:val="0"/>
              <w:adjustRightInd w:val="0"/>
              <w:snapToGrid w:val="0"/>
              <w:ind w:left="185" w:hanging="185"/>
              <w:jc w:val="center"/>
              <w:textAlignment w:val="baseline"/>
              <w:rPr>
                <w:rFonts w:ascii="仿宋_GB2312" w:hAnsi="宋体" w:eastAsia="仿宋_GB2312" w:cs="宋体"/>
                <w:snapToGrid w:val="0"/>
                <w:color w:val="auto"/>
                <w:kern w:val="0"/>
                <w:sz w:val="24"/>
                <w:szCs w:val="24"/>
                <w:highlight w:val="none"/>
              </w:rPr>
            </w:pPr>
          </w:p>
        </w:tc>
        <w:tc>
          <w:tcPr>
            <w:tcW w:w="548" w:type="pct"/>
            <w:tcBorders>
              <w:top w:val="single" w:color="000000" w:sz="4" w:space="0"/>
              <w:left w:val="single" w:color="000000" w:sz="4" w:space="0"/>
            </w:tcBorders>
            <w:tcMar>
              <w:top w:w="28" w:type="dxa"/>
              <w:bottom w:w="28" w:type="dxa"/>
            </w:tcMar>
            <w:vAlign w:val="center"/>
          </w:tcPr>
          <w:p>
            <w:pPr>
              <w:kinsoku w:val="0"/>
              <w:overflowPunct w:val="0"/>
              <w:autoSpaceDE w:val="0"/>
              <w:autoSpaceDN w:val="0"/>
              <w:adjustRightInd w:val="0"/>
              <w:snapToGrid w:val="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snapToGrid w:val="0"/>
                <w:color w:val="auto"/>
                <w:spacing w:val="1"/>
                <w:kern w:val="0"/>
                <w:sz w:val="24"/>
                <w:szCs w:val="24"/>
                <w:highlight w:val="none"/>
              </w:rPr>
              <w:sym w:font="Wingdings 2" w:char="00A3"/>
            </w:r>
            <w:r>
              <w:rPr>
                <w:rFonts w:hint="eastAsia" w:ascii="仿宋_GB2312" w:hAnsi="宋体" w:eastAsia="仿宋_GB2312" w:cs="宋体"/>
                <w:snapToGrid w:val="0"/>
                <w:color w:val="auto"/>
                <w:spacing w:val="1"/>
                <w:kern w:val="0"/>
                <w:sz w:val="24"/>
                <w:szCs w:val="24"/>
                <w:highlight w:val="none"/>
              </w:rPr>
              <w:t>变更</w:t>
            </w:r>
          </w:p>
        </w:tc>
        <w:tc>
          <w:tcPr>
            <w:tcW w:w="3736" w:type="pct"/>
            <w:gridSpan w:val="4"/>
            <w:tcBorders>
              <w:top w:val="single" w:color="000000" w:sz="4" w:space="0"/>
              <w:left w:val="single" w:color="000000" w:sz="4" w:space="0"/>
            </w:tcBorders>
            <w:vAlign w:val="center"/>
          </w:tcPr>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变更办公地址</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变更（○减少</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○增加）经营地域</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变更危（○减少</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○增加）险货物作业货种</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snapToGrid w:val="0"/>
                <w:color w:val="auto"/>
                <w:spacing w:val="1"/>
                <w:kern w:val="0"/>
                <w:sz w:val="24"/>
                <w:szCs w:val="24"/>
                <w:highlight w:val="none"/>
              </w:rPr>
            </w:pPr>
            <w:r>
              <w:rPr>
                <w:rFonts w:ascii="仿宋_GB2312" w:hAnsi="宋体" w:eastAsia="仿宋_GB2312" w:cs="宋体"/>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变更公司名称</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变更法定代表人或负责人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715" w:type="pct"/>
            <w:vMerge w:val="continue"/>
            <w:tcBorders>
              <w:right w:val="single" w:color="000000" w:sz="4" w:space="0"/>
            </w:tcBorders>
            <w:tcMar>
              <w:top w:w="28" w:type="dxa"/>
              <w:bottom w:w="28" w:type="dxa"/>
            </w:tcMar>
            <w:vAlign w:val="center"/>
          </w:tcPr>
          <w:p>
            <w:pPr>
              <w:kinsoku w:val="0"/>
              <w:overflowPunct w:val="0"/>
              <w:autoSpaceDE w:val="0"/>
              <w:autoSpaceDN w:val="0"/>
              <w:adjustRightInd w:val="0"/>
              <w:snapToGrid w:val="0"/>
              <w:ind w:left="185" w:hanging="185"/>
              <w:jc w:val="center"/>
              <w:textAlignment w:val="baseline"/>
              <w:rPr>
                <w:rFonts w:ascii="仿宋_GB2312" w:hAnsi="宋体" w:eastAsia="仿宋_GB2312" w:cs="宋体"/>
                <w:snapToGrid w:val="0"/>
                <w:color w:val="auto"/>
                <w:kern w:val="0"/>
                <w:sz w:val="24"/>
                <w:szCs w:val="24"/>
                <w:highlight w:val="none"/>
              </w:rPr>
            </w:pPr>
          </w:p>
        </w:tc>
        <w:tc>
          <w:tcPr>
            <w:tcW w:w="548" w:type="pct"/>
            <w:tcBorders>
              <w:top w:val="single" w:color="000000" w:sz="4" w:space="0"/>
              <w:left w:val="single" w:color="000000" w:sz="4" w:space="0"/>
            </w:tcBorders>
            <w:tcMar>
              <w:top w:w="28" w:type="dxa"/>
              <w:bottom w:w="28" w:type="dxa"/>
            </w:tcMar>
            <w:vAlign w:val="center"/>
          </w:tcPr>
          <w:p>
            <w:pPr>
              <w:kinsoku w:val="0"/>
              <w:overflowPunct w:val="0"/>
              <w:autoSpaceDE w:val="0"/>
              <w:autoSpaceDN w:val="0"/>
              <w:adjustRightInd w:val="0"/>
              <w:snapToGrid w:val="0"/>
              <w:jc w:val="left"/>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1"/>
                <w:kern w:val="0"/>
                <w:sz w:val="24"/>
                <w:szCs w:val="24"/>
                <w:highlight w:val="none"/>
              </w:rPr>
              <w:sym w:font="Wingdings 2" w:char="00A3"/>
            </w:r>
            <w:r>
              <w:rPr>
                <w:rFonts w:hint="eastAsia" w:ascii="仿宋_GB2312" w:hAnsi="宋体" w:eastAsia="仿宋_GB2312" w:cs="宋体"/>
                <w:snapToGrid w:val="0"/>
                <w:color w:val="auto"/>
                <w:spacing w:val="1"/>
                <w:kern w:val="0"/>
                <w:sz w:val="24"/>
                <w:szCs w:val="24"/>
                <w:highlight w:val="none"/>
              </w:rPr>
              <w:t>延续</w:t>
            </w:r>
          </w:p>
        </w:tc>
        <w:tc>
          <w:tcPr>
            <w:tcW w:w="3736" w:type="pct"/>
            <w:gridSpan w:val="4"/>
            <w:tcBorders>
              <w:top w:val="single" w:color="000000" w:sz="4" w:space="0"/>
              <w:left w:val="single" w:color="000000" w:sz="4" w:space="0"/>
            </w:tcBorders>
            <w:vAlign w:val="center"/>
          </w:tcPr>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为船舶提供码头</w:t>
            </w:r>
            <w:r>
              <w:rPr>
                <w:rFonts w:hint="eastAsia" w:ascii="仿宋_GB2312" w:hAnsi="宋体" w:eastAsia="仿宋_GB2312" w:cs="宋体"/>
                <w:bCs/>
                <w:snapToGrid w:val="0"/>
                <w:color w:val="auto"/>
                <w:spacing w:val="1"/>
                <w:kern w:val="0"/>
                <w:sz w:val="24"/>
                <w:szCs w:val="24"/>
                <w:highlight w:val="none"/>
              </w:rPr>
              <w:t>（○普货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过驳锚地（○普货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浮筒（○普货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从事货物装卸（含过驳、货物滚装）（○普货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从事货物仓储（○普货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从事货物港区内驳运（○普货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为旅客提供侯船和上下船舶设施和服务</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为船舶提供进出港、靠离码头、移泊顶推、拖带等服务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trPr>
        <w:tc>
          <w:tcPr>
            <w:tcW w:w="715" w:type="pct"/>
            <w:tcBorders>
              <w:right w:val="single" w:color="000000" w:sz="4" w:space="0"/>
            </w:tcBorders>
            <w:tcMar>
              <w:top w:w="28" w:type="dxa"/>
              <w:bottom w:w="28" w:type="dxa"/>
            </w:tcMar>
            <w:vAlign w:val="center"/>
          </w:tcPr>
          <w:p>
            <w:pPr>
              <w:kinsoku w:val="0"/>
              <w:overflowPunct w:val="0"/>
              <w:autoSpaceDE w:val="0"/>
              <w:autoSpaceDN w:val="0"/>
              <w:adjustRightInd w:val="0"/>
              <w:snapToGrid w:val="0"/>
              <w:ind w:left="185" w:hanging="185"/>
              <w:jc w:val="center"/>
              <w:textAlignment w:val="baseline"/>
              <w:rPr>
                <w:rFonts w:ascii="仿宋_GB2312" w:hAnsi="宋体" w:eastAsia="仿宋_GB2312" w:cs="宋体"/>
                <w:snapToGrid w:val="0"/>
                <w:color w:val="auto"/>
                <w:kern w:val="0"/>
                <w:sz w:val="24"/>
                <w:szCs w:val="24"/>
                <w:highlight w:val="none"/>
              </w:rPr>
            </w:pPr>
          </w:p>
        </w:tc>
        <w:tc>
          <w:tcPr>
            <w:tcW w:w="548" w:type="pct"/>
            <w:tcBorders>
              <w:top w:val="single" w:color="000000" w:sz="4" w:space="0"/>
              <w:left w:val="single" w:color="000000" w:sz="4" w:space="0"/>
            </w:tcBorders>
            <w:tcMar>
              <w:top w:w="28" w:type="dxa"/>
              <w:bottom w:w="28" w:type="dxa"/>
            </w:tcMar>
            <w:vAlign w:val="center"/>
          </w:tcPr>
          <w:p>
            <w:pPr>
              <w:kinsoku w:val="0"/>
              <w:overflowPunct w:val="0"/>
              <w:autoSpaceDE w:val="0"/>
              <w:autoSpaceDN w:val="0"/>
              <w:adjustRightInd w:val="0"/>
              <w:snapToGrid w:val="0"/>
              <w:jc w:val="left"/>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1"/>
                <w:kern w:val="0"/>
                <w:sz w:val="24"/>
                <w:szCs w:val="24"/>
                <w:highlight w:val="none"/>
              </w:rPr>
              <w:sym w:font="Wingdings 2" w:char="00A3"/>
            </w:r>
            <w:r>
              <w:rPr>
                <w:rFonts w:hint="eastAsia" w:ascii="仿宋_GB2312" w:hAnsi="宋体" w:eastAsia="仿宋_GB2312" w:cs="宋体"/>
                <w:snapToGrid w:val="0"/>
                <w:color w:val="auto"/>
                <w:spacing w:val="1"/>
                <w:kern w:val="0"/>
                <w:sz w:val="24"/>
                <w:szCs w:val="24"/>
                <w:highlight w:val="none"/>
              </w:rPr>
              <w:t>注销</w:t>
            </w:r>
          </w:p>
        </w:tc>
        <w:tc>
          <w:tcPr>
            <w:tcW w:w="3736" w:type="pct"/>
            <w:gridSpan w:val="4"/>
            <w:tcBorders>
              <w:top w:val="single" w:color="000000" w:sz="4" w:space="0"/>
              <w:left w:val="single" w:color="000000" w:sz="4" w:space="0"/>
            </w:tcBorders>
            <w:vAlign w:val="center"/>
          </w:tcPr>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为船舶提供码头</w:t>
            </w:r>
            <w:r>
              <w:rPr>
                <w:rFonts w:hint="eastAsia" w:ascii="仿宋_GB2312" w:hAnsi="宋体" w:eastAsia="仿宋_GB2312" w:cs="宋体"/>
                <w:bCs/>
                <w:snapToGrid w:val="0"/>
                <w:color w:val="auto"/>
                <w:spacing w:val="1"/>
                <w:kern w:val="0"/>
                <w:sz w:val="24"/>
                <w:szCs w:val="24"/>
                <w:highlight w:val="none"/>
              </w:rPr>
              <w:t>（○普货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过驳锚地（○普货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ascii="仿宋_GB2312" w:hAnsi="宋体" w:eastAsia="仿宋_GB2312" w:cs="宋体"/>
                <w:bCs/>
                <w:snapToGrid w:val="0"/>
                <w:color w:val="auto"/>
                <w:spacing w:val="1"/>
                <w:kern w:val="0"/>
                <w:sz w:val="24"/>
                <w:szCs w:val="24"/>
                <w:highlight w:val="none"/>
              </w:rPr>
              <w:t>为船舶提供</w:t>
            </w:r>
            <w:r>
              <w:rPr>
                <w:rFonts w:hint="eastAsia" w:ascii="仿宋_GB2312" w:hAnsi="宋体" w:eastAsia="仿宋_GB2312" w:cs="宋体"/>
                <w:bCs/>
                <w:snapToGrid w:val="0"/>
                <w:color w:val="auto"/>
                <w:spacing w:val="1"/>
                <w:kern w:val="0"/>
                <w:sz w:val="24"/>
                <w:szCs w:val="24"/>
                <w:highlight w:val="none"/>
              </w:rPr>
              <w:t>浮筒（○普货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从事货物装卸（含过驳、货物滚装）（○普货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从事货物仓储（○普货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从事货物港区内驳运（○普货</w:t>
            </w:r>
            <w:r>
              <w:rPr>
                <w:rFonts w:ascii="仿宋_GB2312" w:hAnsi="宋体" w:eastAsia="仿宋_GB2312" w:cs="宋体"/>
                <w:bCs/>
                <w:snapToGrid w:val="0"/>
                <w:color w:val="auto"/>
                <w:spacing w:val="1"/>
                <w:kern w:val="0"/>
                <w:sz w:val="24"/>
                <w:szCs w:val="24"/>
                <w:highlight w:val="none"/>
              </w:rPr>
              <w:t xml:space="preserve"> </w:t>
            </w:r>
            <w:r>
              <w:rPr>
                <w:rFonts w:hint="eastAsia" w:ascii="仿宋_GB2312" w:hAnsi="宋体" w:eastAsia="仿宋_GB2312" w:cs="宋体"/>
                <w:bCs/>
                <w:snapToGrid w:val="0"/>
                <w:color w:val="auto"/>
                <w:spacing w:val="1"/>
                <w:kern w:val="0"/>
                <w:sz w:val="24"/>
                <w:szCs w:val="24"/>
                <w:highlight w:val="none"/>
              </w:rPr>
              <w:t>○危货）</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为旅客提供侯船和上下船舶设施和服务</w:t>
            </w:r>
          </w:p>
          <w:p>
            <w:pPr>
              <w:kinsoku w:val="0"/>
              <w:overflowPunct w:val="0"/>
              <w:autoSpaceDE w:val="0"/>
              <w:autoSpaceDN w:val="0"/>
              <w:adjustRightInd w:val="0"/>
              <w:snapToGrid w:val="0"/>
              <w:ind w:left="5300" w:leftChars="104" w:hanging="5082" w:hangingChars="2100"/>
              <w:jc w:val="left"/>
              <w:textAlignment w:val="baseline"/>
              <w:rPr>
                <w:rFonts w:ascii="仿宋_GB2312" w:hAnsi="宋体" w:eastAsia="仿宋_GB2312" w:cs="宋体"/>
                <w:bCs/>
                <w:snapToGrid w:val="0"/>
                <w:color w:val="auto"/>
                <w:spacing w:val="1"/>
                <w:kern w:val="0"/>
                <w:sz w:val="24"/>
                <w:szCs w:val="24"/>
                <w:highlight w:val="none"/>
              </w:rPr>
            </w:pPr>
            <w:r>
              <w:rPr>
                <w:rFonts w:ascii="仿宋_GB2312" w:hAnsi="宋体" w:eastAsia="仿宋_GB2312" w:cs="宋体"/>
                <w:bCs/>
                <w:snapToGrid w:val="0"/>
                <w:color w:val="auto"/>
                <w:spacing w:val="1"/>
                <w:kern w:val="0"/>
                <w:sz w:val="24"/>
                <w:szCs w:val="24"/>
                <w:highlight w:val="none"/>
              </w:rPr>
              <w:sym w:font="Wingdings 2" w:char="00A3"/>
            </w:r>
            <w:r>
              <w:rPr>
                <w:rFonts w:hint="eastAsia" w:ascii="仿宋_GB2312" w:hAnsi="宋体" w:eastAsia="仿宋_GB2312" w:cs="宋体"/>
                <w:bCs/>
                <w:snapToGrid w:val="0"/>
                <w:color w:val="auto"/>
                <w:spacing w:val="1"/>
                <w:kern w:val="0"/>
                <w:sz w:val="24"/>
                <w:szCs w:val="24"/>
                <w:highlight w:val="none"/>
              </w:rPr>
              <w:t>为船舶提供进出港、靠离码头、移泊顶推、拖带等服务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15" w:type="pct"/>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spacing w:val="-2"/>
                <w:kern w:val="0"/>
                <w:sz w:val="24"/>
                <w:szCs w:val="24"/>
                <w:highlight w:val="none"/>
                <w:lang w:eastAsia="en-US"/>
              </w:rPr>
              <w:t>经营地域</w:t>
            </w:r>
          </w:p>
        </w:tc>
        <w:tc>
          <w:tcPr>
            <w:tcW w:w="4284" w:type="pct"/>
            <w:gridSpan w:val="5"/>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详见填写说明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2" w:hRule="atLeast"/>
        </w:trPr>
        <w:tc>
          <w:tcPr>
            <w:tcW w:w="715" w:type="pct"/>
            <w:tcMar>
              <w:top w:w="28" w:type="dxa"/>
              <w:bottom w:w="28" w:type="dxa"/>
            </w:tcMar>
            <w:vAlign w:val="center"/>
          </w:tcPr>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kern w:val="0"/>
                <w:sz w:val="24"/>
                <w:szCs w:val="24"/>
                <w:highlight w:val="none"/>
                <w:lang w:eastAsia="en-US"/>
              </w:rPr>
              <w:t>申请</w:t>
            </w: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事项</w:t>
            </w: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kern w:val="0"/>
                <w:sz w:val="24"/>
                <w:szCs w:val="24"/>
                <w:highlight w:val="none"/>
                <w:lang w:eastAsia="en-US"/>
              </w:rPr>
            </w:pPr>
            <w:r>
              <w:rPr>
                <w:rFonts w:ascii="仿宋_GB2312" w:hAnsi="宋体" w:eastAsia="仿宋_GB2312" w:cs="宋体"/>
                <w:snapToGrid w:val="0"/>
                <w:color w:val="auto"/>
                <w:kern w:val="0"/>
                <w:sz w:val="24"/>
                <w:szCs w:val="24"/>
                <w:highlight w:val="none"/>
                <w:lang w:eastAsia="en-US"/>
              </w:rPr>
              <w:t>说明</w:t>
            </w:r>
          </w:p>
        </w:tc>
        <w:tc>
          <w:tcPr>
            <w:tcW w:w="4284" w:type="pct"/>
            <w:gridSpan w:val="5"/>
            <w:tcMar>
              <w:top w:w="28" w:type="dxa"/>
              <w:bottom w:w="28" w:type="dxa"/>
            </w:tcMar>
            <w:vAlign w:val="center"/>
          </w:tcPr>
          <w:p>
            <w:pPr>
              <w:widowControl/>
              <w:kinsoku w:val="0"/>
              <w:autoSpaceDE w:val="0"/>
              <w:autoSpaceDN w:val="0"/>
              <w:adjustRightInd w:val="0"/>
              <w:snapToGrid w:val="0"/>
              <w:spacing w:before="72"/>
              <w:jc w:val="left"/>
              <w:textAlignment w:val="baseline"/>
              <w:rPr>
                <w:rFonts w:ascii="仿宋_GB2312" w:hAnsi="宋体" w:eastAsia="仿宋_GB2312" w:cs="宋体"/>
                <w:snapToGrid w:val="0"/>
                <w:color w:val="auto"/>
                <w:spacing w:val="22"/>
                <w:kern w:val="0"/>
                <w:sz w:val="24"/>
                <w:szCs w:val="24"/>
                <w:highlight w:val="none"/>
              </w:rPr>
            </w:pPr>
            <w:r>
              <w:rPr>
                <w:rFonts w:hint="eastAsia" w:ascii="仿宋_GB2312" w:hAnsi="宋体" w:eastAsia="仿宋_GB2312" w:cs="宋体"/>
                <w:snapToGrid w:val="0"/>
                <w:color w:val="auto"/>
                <w:spacing w:val="22"/>
                <w:kern w:val="0"/>
                <w:sz w:val="24"/>
                <w:szCs w:val="24"/>
                <w:highlight w:val="none"/>
              </w:rPr>
              <w:t>新增：新增的具体情况、是否涉及危险货物等内容；例：我公司现有项目（……泊位、……堆场、……仓库、……储罐，……装车台），申请办理（…………），本项目不涉及</w:t>
            </w:r>
            <w:r>
              <w:rPr>
                <w:rFonts w:ascii="仿宋_GB2312" w:hAnsi="宋体" w:eastAsia="仿宋_GB2312" w:cs="宋体"/>
                <w:snapToGrid w:val="0"/>
                <w:color w:val="auto"/>
                <w:spacing w:val="22"/>
                <w:kern w:val="0"/>
                <w:sz w:val="24"/>
                <w:szCs w:val="24"/>
                <w:highlight w:val="none"/>
              </w:rPr>
              <w:t>/涉及危险货物。</w:t>
            </w:r>
          </w:p>
          <w:p>
            <w:pPr>
              <w:widowControl/>
              <w:kinsoku w:val="0"/>
              <w:autoSpaceDE w:val="0"/>
              <w:autoSpaceDN w:val="0"/>
              <w:adjustRightInd w:val="0"/>
              <w:snapToGrid w:val="0"/>
              <w:spacing w:before="72"/>
              <w:jc w:val="left"/>
              <w:textAlignment w:val="baseline"/>
              <w:rPr>
                <w:rFonts w:ascii="仿宋_GB2312" w:hAnsi="宋体" w:eastAsia="仿宋_GB2312" w:cs="宋体"/>
                <w:snapToGrid w:val="0"/>
                <w:color w:val="auto"/>
                <w:spacing w:val="22"/>
                <w:kern w:val="0"/>
                <w:sz w:val="24"/>
                <w:szCs w:val="24"/>
                <w:highlight w:val="none"/>
              </w:rPr>
            </w:pPr>
            <w:r>
              <w:rPr>
                <w:rFonts w:hint="eastAsia" w:ascii="仿宋_GB2312" w:hAnsi="宋体" w:eastAsia="仿宋_GB2312" w:cs="宋体"/>
                <w:snapToGrid w:val="0"/>
                <w:color w:val="auto"/>
                <w:spacing w:val="22"/>
                <w:kern w:val="0"/>
                <w:sz w:val="24"/>
                <w:szCs w:val="24"/>
                <w:highlight w:val="none"/>
              </w:rPr>
              <w:t>变更：具体申请变更事项、变更后的情况；</w:t>
            </w:r>
            <w:r>
              <w:rPr>
                <w:rFonts w:ascii="仿宋_GB2312" w:hAnsi="宋体" w:eastAsia="仿宋_GB2312" w:cs="宋体"/>
                <w:snapToGrid w:val="0"/>
                <w:color w:val="auto"/>
                <w:spacing w:val="22"/>
                <w:kern w:val="0"/>
                <w:sz w:val="24"/>
                <w:szCs w:val="24"/>
                <w:highlight w:val="none"/>
              </w:rPr>
              <w:t xml:space="preserve"> </w:t>
            </w:r>
          </w:p>
          <w:p>
            <w:pPr>
              <w:widowControl/>
              <w:kinsoku w:val="0"/>
              <w:autoSpaceDE w:val="0"/>
              <w:autoSpaceDN w:val="0"/>
              <w:adjustRightInd w:val="0"/>
              <w:snapToGrid w:val="0"/>
              <w:spacing w:before="72"/>
              <w:jc w:val="left"/>
              <w:textAlignment w:val="baseline"/>
              <w:rPr>
                <w:rFonts w:ascii="仿宋_GB2312" w:hAnsi="宋体" w:eastAsia="仿宋_GB2312" w:cs="宋体"/>
                <w:snapToGrid w:val="0"/>
                <w:color w:val="auto"/>
                <w:spacing w:val="22"/>
                <w:kern w:val="0"/>
                <w:sz w:val="24"/>
                <w:szCs w:val="24"/>
                <w:highlight w:val="none"/>
              </w:rPr>
            </w:pPr>
            <w:r>
              <w:rPr>
                <w:rFonts w:hint="eastAsia" w:ascii="仿宋_GB2312" w:hAnsi="宋体" w:eastAsia="仿宋_GB2312" w:cs="宋体"/>
                <w:snapToGrid w:val="0"/>
                <w:color w:val="auto"/>
                <w:spacing w:val="22"/>
                <w:kern w:val="0"/>
                <w:sz w:val="24"/>
                <w:szCs w:val="24"/>
                <w:highlight w:val="none"/>
              </w:rPr>
              <w:t>延续：经营许可证到期换证，旧营业许可证有效期截止日是</w:t>
            </w:r>
            <w:r>
              <w:rPr>
                <w:rFonts w:ascii="仿宋_GB2312" w:hAnsi="宋体" w:eastAsia="仿宋_GB2312" w:cs="宋体"/>
                <w:snapToGrid w:val="0"/>
                <w:color w:val="auto"/>
                <w:spacing w:val="22"/>
                <w:kern w:val="0"/>
                <w:sz w:val="24"/>
                <w:szCs w:val="24"/>
                <w:highlight w:val="none"/>
              </w:rPr>
              <w:t>2022年11月15日，现申请新营业许可证，申请新证有效期限为3年（2022年11月16日至2025年11月15日）。注意：新证起始日期是旧证截止日期后一天；</w:t>
            </w:r>
          </w:p>
          <w:p>
            <w:pPr>
              <w:widowControl/>
              <w:kinsoku w:val="0"/>
              <w:autoSpaceDE w:val="0"/>
              <w:autoSpaceDN w:val="0"/>
              <w:adjustRightInd w:val="0"/>
              <w:snapToGrid w:val="0"/>
              <w:spacing w:before="72"/>
              <w:jc w:val="left"/>
              <w:textAlignment w:val="baseline"/>
              <w:rPr>
                <w:rFonts w:ascii="仿宋_GB2312" w:hAnsi="宋体" w:eastAsia="仿宋_GB2312" w:cs="宋体"/>
                <w:snapToGrid w:val="0"/>
                <w:color w:val="auto"/>
                <w:spacing w:val="22"/>
                <w:kern w:val="0"/>
                <w:sz w:val="24"/>
                <w:szCs w:val="24"/>
                <w:highlight w:val="none"/>
              </w:rPr>
            </w:pPr>
            <w:r>
              <w:rPr>
                <w:rFonts w:hint="eastAsia" w:ascii="仿宋_GB2312" w:hAnsi="宋体" w:eastAsia="仿宋_GB2312" w:cs="宋体"/>
                <w:snapToGrid w:val="0"/>
                <w:color w:val="auto"/>
                <w:spacing w:val="22"/>
                <w:kern w:val="0"/>
                <w:sz w:val="24"/>
                <w:szCs w:val="24"/>
                <w:highlight w:val="none"/>
              </w:rPr>
              <w:t>注销：因</w:t>
            </w:r>
            <w:r>
              <w:rPr>
                <w:rFonts w:ascii="仿宋_GB2312" w:hAnsi="宋体" w:eastAsia="仿宋_GB2312" w:cs="宋体"/>
                <w:snapToGrid w:val="0"/>
                <w:color w:val="auto"/>
                <w:spacing w:val="22"/>
                <w:kern w:val="0"/>
                <w:sz w:val="24"/>
                <w:szCs w:val="24"/>
                <w:highlight w:val="none"/>
              </w:rPr>
              <w:t>XXXX的原因，申请注销；</w:t>
            </w:r>
          </w:p>
          <w:p>
            <w:pPr>
              <w:widowControl/>
              <w:kinsoku w:val="0"/>
              <w:autoSpaceDE w:val="0"/>
              <w:autoSpaceDN w:val="0"/>
              <w:adjustRightInd w:val="0"/>
              <w:snapToGrid w:val="0"/>
              <w:spacing w:before="72"/>
              <w:jc w:val="left"/>
              <w:textAlignment w:val="baseline"/>
              <w:rPr>
                <w:rFonts w:ascii="仿宋_GB2312" w:hAnsi="宋体" w:eastAsia="仿宋_GB2312" w:cs="宋体"/>
                <w:snapToGrid w:val="0"/>
                <w:color w:val="auto"/>
                <w:spacing w:val="22"/>
                <w:kern w:val="0"/>
                <w:sz w:val="24"/>
                <w:szCs w:val="24"/>
                <w:highlight w:val="none"/>
              </w:rPr>
            </w:pPr>
            <w:r>
              <w:rPr>
                <w:rFonts w:hint="eastAsia" w:ascii="仿宋_GB2312" w:hAnsi="宋体" w:eastAsia="仿宋_GB2312" w:cs="宋体"/>
                <w:snapToGrid w:val="0"/>
                <w:color w:val="auto"/>
                <w:spacing w:val="22"/>
                <w:kern w:val="0"/>
                <w:sz w:val="24"/>
                <w:szCs w:val="24"/>
                <w:highlight w:val="none"/>
              </w:rPr>
              <w:t>遗失补办：</w:t>
            </w:r>
            <w:r>
              <w:rPr>
                <w:rFonts w:ascii="仿宋_GB2312" w:hAnsi="宋体" w:eastAsia="仿宋_GB2312" w:cs="宋体"/>
                <w:snapToGrid w:val="0"/>
                <w:color w:val="auto"/>
                <w:spacing w:val="22"/>
                <w:kern w:val="0"/>
                <w:sz w:val="24"/>
                <w:szCs w:val="24"/>
                <w:highlight w:val="none"/>
              </w:rPr>
              <w:t xml:space="preserve"> </w:t>
            </w:r>
            <w:r>
              <w:rPr>
                <w:rFonts w:hint="eastAsia" w:ascii="仿宋_GB2312" w:hAnsi="宋体" w:eastAsia="仿宋_GB2312" w:cs="宋体"/>
                <w:snapToGrid w:val="0"/>
                <w:color w:val="auto"/>
                <w:spacing w:val="22"/>
                <w:kern w:val="0"/>
                <w:sz w:val="24"/>
                <w:szCs w:val="24"/>
                <w:highlight w:val="none"/>
              </w:rPr>
              <w:t>遗失件的具体情况、遗失声明发布情况。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3" w:hRule="atLeast"/>
        </w:trPr>
        <w:tc>
          <w:tcPr>
            <w:tcW w:w="5000" w:type="pct"/>
            <w:gridSpan w:val="6"/>
            <w:tcMar>
              <w:top w:w="28" w:type="dxa"/>
              <w:bottom w:w="28" w:type="dxa"/>
            </w:tcMar>
            <w:vAlign w:val="center"/>
          </w:tcPr>
          <w:p>
            <w:pPr>
              <w:kinsoku w:val="0"/>
              <w:overflowPunct w:val="0"/>
              <w:autoSpaceDE w:val="0"/>
              <w:autoSpaceDN w:val="0"/>
              <w:adjustRightInd w:val="0"/>
              <w:snapToGrid w:val="0"/>
              <w:ind w:firstLine="496" w:firstLineChars="200"/>
              <w:jc w:val="left"/>
              <w:textAlignment w:val="baseline"/>
              <w:rPr>
                <w:rFonts w:ascii="仿宋_GB2312" w:hAnsi="宋体" w:eastAsia="仿宋_GB2312" w:cs="宋体"/>
                <w:snapToGrid w:val="0"/>
                <w:color w:val="auto"/>
                <w:spacing w:val="4"/>
                <w:kern w:val="0"/>
                <w:sz w:val="24"/>
                <w:szCs w:val="24"/>
                <w:highlight w:val="none"/>
              </w:rPr>
            </w:pPr>
          </w:p>
          <w:p>
            <w:pPr>
              <w:kinsoku w:val="0"/>
              <w:overflowPunct w:val="0"/>
              <w:autoSpaceDE w:val="0"/>
              <w:autoSpaceDN w:val="0"/>
              <w:adjustRightInd w:val="0"/>
              <w:snapToGrid w:val="0"/>
              <w:ind w:firstLine="496" w:firstLineChars="200"/>
              <w:jc w:val="left"/>
              <w:textAlignment w:val="baseline"/>
              <w:rPr>
                <w:rFonts w:ascii="仿宋_GB2312" w:hAnsi="宋体" w:eastAsia="仿宋_GB2312" w:cs="宋体"/>
                <w:snapToGrid w:val="0"/>
                <w:color w:val="auto"/>
                <w:spacing w:val="4"/>
                <w:kern w:val="0"/>
                <w:sz w:val="24"/>
                <w:szCs w:val="24"/>
                <w:highlight w:val="none"/>
              </w:rPr>
            </w:pPr>
            <w:r>
              <w:rPr>
                <w:rFonts w:ascii="仿宋_GB2312" w:hAnsi="宋体" w:eastAsia="仿宋_GB2312" w:cs="宋体"/>
                <w:snapToGrid w:val="0"/>
                <w:color w:val="auto"/>
                <w:spacing w:val="4"/>
                <w:kern w:val="0"/>
                <w:sz w:val="24"/>
                <w:szCs w:val="24"/>
                <w:highlight w:val="none"/>
              </w:rPr>
              <w:t>根据《港口法》《港口经营管理规定》《港口危险货物安全管理规定》等有关规定提供材料，</w:t>
            </w:r>
            <w:r>
              <w:rPr>
                <w:rFonts w:hint="eastAsia" w:ascii="仿宋_GB2312" w:hAnsi="宋体" w:eastAsia="仿宋_GB2312" w:cs="宋体"/>
                <w:snapToGrid w:val="0"/>
                <w:color w:val="auto"/>
                <w:spacing w:val="4"/>
                <w:kern w:val="0"/>
                <w:sz w:val="24"/>
                <w:szCs w:val="24"/>
                <w:highlight w:val="none"/>
              </w:rPr>
              <w:t>承诺</w:t>
            </w:r>
            <w:r>
              <w:rPr>
                <w:rFonts w:ascii="仿宋_GB2312" w:hAnsi="宋体" w:eastAsia="仿宋_GB2312" w:cs="宋体"/>
                <w:snapToGrid w:val="0"/>
                <w:color w:val="auto"/>
                <w:spacing w:val="4"/>
                <w:kern w:val="0"/>
                <w:sz w:val="24"/>
                <w:szCs w:val="24"/>
                <w:highlight w:val="none"/>
              </w:rPr>
              <w:t>本表所填内容及提交的申请材料真实有效并对其负责。</w:t>
            </w:r>
          </w:p>
          <w:p>
            <w:pPr>
              <w:kinsoku w:val="0"/>
              <w:overflowPunct w:val="0"/>
              <w:autoSpaceDE w:val="0"/>
              <w:autoSpaceDN w:val="0"/>
              <w:adjustRightInd w:val="0"/>
              <w:snapToGrid w:val="0"/>
              <w:ind w:firstLine="480" w:firstLineChars="200"/>
              <w:jc w:val="left"/>
              <w:textAlignment w:val="baseline"/>
              <w:rPr>
                <w:rFonts w:ascii="仿宋_GB2312" w:hAnsi="宋体" w:eastAsia="仿宋_GB2312" w:cs="宋体"/>
                <w:snapToGrid w:val="0"/>
                <w:color w:val="auto"/>
                <w:kern w:val="0"/>
                <w:sz w:val="24"/>
                <w:szCs w:val="24"/>
                <w:highlight w:val="none"/>
              </w:rPr>
            </w:pPr>
          </w:p>
          <w:p>
            <w:pPr>
              <w:kinsoku w:val="0"/>
              <w:overflowPunct w:val="0"/>
              <w:autoSpaceDE w:val="0"/>
              <w:autoSpaceDN w:val="0"/>
              <w:adjustRightInd w:val="0"/>
              <w:snapToGrid w:val="0"/>
              <w:jc w:val="center"/>
              <w:textAlignment w:val="baseline"/>
              <w:rPr>
                <w:rFonts w:ascii="仿宋_GB2312" w:hAnsi="宋体" w:eastAsia="仿宋_GB2312" w:cs="宋体"/>
                <w:snapToGrid w:val="0"/>
                <w:color w:val="auto"/>
                <w:spacing w:val="12"/>
                <w:kern w:val="0"/>
                <w:sz w:val="24"/>
                <w:szCs w:val="24"/>
                <w:highlight w:val="none"/>
              </w:rPr>
            </w:pPr>
            <w:r>
              <w:rPr>
                <w:rFonts w:ascii="仿宋_GB2312" w:hAnsi="宋体" w:eastAsia="仿宋_GB2312" w:cs="宋体"/>
                <w:snapToGrid w:val="0"/>
                <w:color w:val="auto"/>
                <w:spacing w:val="12"/>
                <w:kern w:val="0"/>
                <w:sz w:val="24"/>
                <w:szCs w:val="24"/>
                <w:highlight w:val="none"/>
              </w:rPr>
              <w:t>公司法定代表</w:t>
            </w:r>
            <w:r>
              <w:rPr>
                <w:rFonts w:hint="eastAsia" w:ascii="仿宋_GB2312" w:hAnsi="宋体" w:eastAsia="仿宋_GB2312" w:cs="宋体"/>
                <w:snapToGrid w:val="0"/>
                <w:color w:val="auto"/>
                <w:spacing w:val="12"/>
                <w:kern w:val="0"/>
                <w:sz w:val="24"/>
                <w:szCs w:val="24"/>
                <w:highlight w:val="none"/>
              </w:rPr>
              <w:t>人或负责人</w:t>
            </w:r>
            <w:r>
              <w:rPr>
                <w:rFonts w:ascii="仿宋_GB2312" w:hAnsi="宋体" w:eastAsia="仿宋_GB2312" w:cs="宋体"/>
                <w:snapToGrid w:val="0"/>
                <w:color w:val="auto"/>
                <w:spacing w:val="12"/>
                <w:kern w:val="0"/>
                <w:sz w:val="24"/>
                <w:szCs w:val="24"/>
                <w:highlight w:val="none"/>
              </w:rPr>
              <w:t>签字（</w:t>
            </w:r>
            <w:r>
              <w:rPr>
                <w:rFonts w:hint="eastAsia" w:ascii="仿宋_GB2312" w:hAnsi="宋体" w:eastAsia="仿宋_GB2312" w:cs="宋体"/>
                <w:snapToGrid w:val="0"/>
                <w:color w:val="auto"/>
                <w:spacing w:val="12"/>
                <w:kern w:val="0"/>
                <w:sz w:val="24"/>
                <w:szCs w:val="24"/>
                <w:highlight w:val="none"/>
              </w:rPr>
              <w:t>单位</w:t>
            </w:r>
            <w:r>
              <w:rPr>
                <w:rFonts w:ascii="仿宋_GB2312" w:hAnsi="宋体" w:eastAsia="仿宋_GB2312" w:cs="宋体"/>
                <w:snapToGrid w:val="0"/>
                <w:color w:val="auto"/>
                <w:spacing w:val="12"/>
                <w:kern w:val="0"/>
                <w:sz w:val="24"/>
                <w:szCs w:val="24"/>
                <w:highlight w:val="none"/>
              </w:rPr>
              <w:t>盖章）:</w:t>
            </w:r>
          </w:p>
          <w:p>
            <w:pPr>
              <w:widowControl/>
              <w:kinsoku w:val="0"/>
              <w:autoSpaceDE w:val="0"/>
              <w:autoSpaceDN w:val="0"/>
              <w:adjustRightInd w:val="0"/>
              <w:snapToGrid w:val="0"/>
              <w:spacing w:before="72"/>
              <w:ind w:firstLine="6608" w:firstLineChars="2950"/>
              <w:jc w:val="left"/>
              <w:textAlignment w:val="baseline"/>
              <w:rPr>
                <w:rFonts w:ascii="仿宋_GB2312" w:hAnsi="宋体" w:eastAsia="仿宋_GB2312" w:cs="宋体"/>
                <w:snapToGrid w:val="0"/>
                <w:color w:val="auto"/>
                <w:spacing w:val="22"/>
                <w:kern w:val="0"/>
                <w:sz w:val="24"/>
                <w:szCs w:val="24"/>
                <w:highlight w:val="none"/>
              </w:rPr>
            </w:pPr>
            <w:r>
              <w:rPr>
                <w:rFonts w:ascii="仿宋_GB2312" w:hAnsi="宋体" w:eastAsia="仿宋_GB2312" w:cs="宋体"/>
                <w:snapToGrid w:val="0"/>
                <w:color w:val="auto"/>
                <w:spacing w:val="-8"/>
                <w:kern w:val="0"/>
                <w:sz w:val="24"/>
                <w:szCs w:val="24"/>
                <w:highlight w:val="none"/>
              </w:rPr>
              <w:t>年    月    日</w:t>
            </w:r>
          </w:p>
        </w:tc>
      </w:tr>
    </w:tbl>
    <w:p>
      <w:pPr>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br w:type="page"/>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附件3</w:t>
      </w:r>
    </w:p>
    <w:p>
      <w:pPr>
        <w:kinsoku w:val="0"/>
        <w:overflowPunct w:val="0"/>
        <w:autoSpaceDE w:val="0"/>
        <w:autoSpaceDN w:val="0"/>
        <w:adjustRightInd w:val="0"/>
        <w:snapToGrid w:val="0"/>
        <w:textAlignment w:val="baseline"/>
        <w:rPr>
          <w:rFonts w:ascii="黑体" w:hAnsi="黑体" w:eastAsia="黑体" w:cs="黑体"/>
          <w:snapToGrid w:val="0"/>
          <w:color w:val="auto"/>
          <w:kern w:val="0"/>
          <w:sz w:val="28"/>
          <w:szCs w:val="28"/>
          <w:highlight w:val="none"/>
        </w:rPr>
      </w:pPr>
    </w:p>
    <w:p>
      <w:pPr>
        <w:kinsoku w:val="0"/>
        <w:overflowPunct w:val="0"/>
        <w:autoSpaceDE w:val="0"/>
        <w:autoSpaceDN w:val="0"/>
        <w:adjustRightInd w:val="0"/>
        <w:snapToGrid w:val="0"/>
        <w:textAlignment w:val="baseline"/>
        <w:rPr>
          <w:rFonts w:ascii="黑体" w:hAnsi="黑体" w:eastAsia="黑体" w:cs="黑体"/>
          <w:snapToGrid w:val="0"/>
          <w:color w:val="auto"/>
          <w:kern w:val="0"/>
          <w:sz w:val="28"/>
          <w:szCs w:val="28"/>
          <w:highlight w:val="none"/>
        </w:rPr>
      </w:pPr>
    </w:p>
    <w:p>
      <w:pPr>
        <w:kinsoku w:val="0"/>
        <w:overflowPunct w:val="0"/>
        <w:autoSpaceDE w:val="0"/>
        <w:autoSpaceDN w:val="0"/>
        <w:adjustRightInd w:val="0"/>
        <w:snapToGrid w:val="0"/>
        <w:jc w:val="center"/>
        <w:textAlignment w:val="baseline"/>
        <w:rPr>
          <w:rFonts w:ascii="方正小标宋简体" w:hAnsi="宋体" w:eastAsia="方正小标宋简体" w:cs="宋体"/>
          <w:bCs/>
          <w:snapToGrid w:val="0"/>
          <w:color w:val="auto"/>
          <w:spacing w:val="44"/>
          <w:kern w:val="0"/>
          <w:sz w:val="44"/>
          <w:szCs w:val="44"/>
          <w:highlight w:val="none"/>
        </w:rPr>
      </w:pPr>
      <w:r>
        <w:rPr>
          <w:rFonts w:hint="eastAsia" w:ascii="方正小标宋简体" w:hAnsi="宋体" w:eastAsia="方正小标宋简体" w:cs="宋体"/>
          <w:bCs/>
          <w:snapToGrid w:val="0"/>
          <w:color w:val="auto"/>
          <w:spacing w:val="44"/>
          <w:kern w:val="0"/>
          <w:sz w:val="44"/>
          <w:szCs w:val="44"/>
          <w:highlight w:val="none"/>
        </w:rPr>
        <w:t>港口危险货物作业附证申请书</w:t>
      </w: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宋体" w:hAnsi="宋体" w:eastAsia="Arial" w:cs="Arial"/>
          <w:snapToGrid w:val="0"/>
          <w:color w:val="auto"/>
          <w:kern w:val="0"/>
          <w:sz w:val="24"/>
          <w:szCs w:val="24"/>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32"/>
          <w:szCs w:val="32"/>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_GB2312" w:hAnsi="宋体" w:eastAsia="仿宋_GB2312" w:cs="Arial"/>
          <w:snapToGrid w:val="0"/>
          <w:color w:val="auto"/>
          <w:kern w:val="0"/>
          <w:sz w:val="32"/>
          <w:szCs w:val="32"/>
          <w:highlight w:val="none"/>
        </w:rPr>
      </w:pPr>
      <w:r>
        <w:rPr>
          <w:rFonts w:hint="eastAsia" w:ascii="仿宋_GB2312" w:hAnsi="宋体" w:eastAsia="仿宋_GB2312" w:cs="Arial"/>
          <w:snapToGrid w:val="0"/>
          <w:color w:val="auto"/>
          <w:kern w:val="0"/>
          <w:sz w:val="32"/>
          <w:szCs w:val="32"/>
          <w:highlight w:val="none"/>
        </w:rPr>
        <w:t>申请人名称：××公司（与营业执照公司名称一致）</w:t>
      </w: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_GB2312" w:hAnsi="宋体" w:eastAsia="仿宋_GB2312" w:cs="Arial"/>
          <w:snapToGrid w:val="0"/>
          <w:color w:val="auto"/>
          <w:kern w:val="0"/>
          <w:sz w:val="32"/>
          <w:szCs w:val="32"/>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_GB2312" w:hAnsi="宋体" w:eastAsia="仿宋_GB2312" w:cs="Arial"/>
          <w:snapToGrid w:val="0"/>
          <w:color w:val="auto"/>
          <w:kern w:val="0"/>
          <w:sz w:val="32"/>
          <w:szCs w:val="32"/>
          <w:highlight w:val="none"/>
        </w:rPr>
      </w:pPr>
      <w:r>
        <w:rPr>
          <w:rFonts w:hint="eastAsia" w:ascii="仿宋_GB2312" w:hAnsi="宋体" w:eastAsia="仿宋_GB2312" w:cs="Arial"/>
          <w:snapToGrid w:val="0"/>
          <w:color w:val="auto"/>
          <w:kern w:val="0"/>
          <w:sz w:val="32"/>
          <w:szCs w:val="32"/>
          <w:highlight w:val="none"/>
        </w:rPr>
        <w:t>负责人：张某（公司法定代表人或负责人）</w:t>
      </w:r>
    </w:p>
    <w:p>
      <w:pPr>
        <w:tabs>
          <w:tab w:val="left" w:pos="2700"/>
          <w:tab w:val="left" w:pos="2880"/>
          <w:tab w:val="left" w:pos="3060"/>
        </w:tabs>
        <w:kinsoku w:val="0"/>
        <w:overflowPunct w:val="0"/>
        <w:autoSpaceDE w:val="0"/>
        <w:autoSpaceDN w:val="0"/>
        <w:adjustRightInd w:val="0"/>
        <w:snapToGrid w:val="0"/>
        <w:ind w:firstLine="1600" w:firstLineChars="500"/>
        <w:jc w:val="left"/>
        <w:textAlignment w:val="baseline"/>
        <w:rPr>
          <w:rFonts w:ascii="仿宋_GB2312" w:hAnsi="宋体" w:eastAsia="仿宋_GB2312" w:cs="Arial"/>
          <w:snapToGrid w:val="0"/>
          <w:color w:val="auto"/>
          <w:kern w:val="0"/>
          <w:sz w:val="32"/>
          <w:szCs w:val="32"/>
          <w:highlight w:val="none"/>
        </w:rPr>
      </w:pPr>
    </w:p>
    <w:p>
      <w:pPr>
        <w:tabs>
          <w:tab w:val="left" w:pos="2700"/>
          <w:tab w:val="left" w:pos="2880"/>
          <w:tab w:val="left" w:pos="3060"/>
        </w:tabs>
        <w:kinsoku w:val="0"/>
        <w:overflowPunct w:val="0"/>
        <w:autoSpaceDE w:val="0"/>
        <w:autoSpaceDN w:val="0"/>
        <w:adjustRightInd w:val="0"/>
        <w:snapToGrid w:val="0"/>
        <w:ind w:firstLine="1280" w:firstLineChars="400"/>
        <w:jc w:val="left"/>
        <w:textAlignment w:val="baseline"/>
        <w:rPr>
          <w:rFonts w:ascii="仿宋_GB2312" w:hAnsi="宋体" w:eastAsia="仿宋_GB2312" w:cs="Arial"/>
          <w:snapToGrid w:val="0"/>
          <w:color w:val="auto"/>
          <w:kern w:val="0"/>
          <w:sz w:val="32"/>
          <w:szCs w:val="32"/>
          <w:highlight w:val="none"/>
        </w:rPr>
      </w:pPr>
      <w:r>
        <w:rPr>
          <w:rFonts w:hint="eastAsia" w:ascii="仿宋_GB2312" w:hAnsi="宋体" w:eastAsia="仿宋_GB2312" w:cs="Arial"/>
          <w:snapToGrid w:val="0"/>
          <w:color w:val="auto"/>
          <w:kern w:val="0"/>
          <w:sz w:val="32"/>
          <w:szCs w:val="32"/>
          <w:highlight w:val="none"/>
        </w:rPr>
        <w:t>联系电话：07××-×××××××</w:t>
      </w: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_GB2312" w:hAnsi="宋体" w:eastAsia="仿宋_GB2312" w:cs="Arial"/>
          <w:snapToGrid w:val="0"/>
          <w:color w:val="auto"/>
          <w:kern w:val="0"/>
          <w:sz w:val="32"/>
          <w:szCs w:val="32"/>
          <w:highlight w:val="none"/>
        </w:rPr>
      </w:pPr>
    </w:p>
    <w:p>
      <w:pPr>
        <w:tabs>
          <w:tab w:val="left" w:pos="2700"/>
          <w:tab w:val="left" w:pos="2880"/>
          <w:tab w:val="left" w:pos="3060"/>
        </w:tabs>
        <w:kinsoku w:val="0"/>
        <w:overflowPunct w:val="0"/>
        <w:autoSpaceDE w:val="0"/>
        <w:autoSpaceDN w:val="0"/>
        <w:adjustRightInd w:val="0"/>
        <w:snapToGrid w:val="0"/>
        <w:ind w:firstLine="960" w:firstLineChars="300"/>
        <w:jc w:val="left"/>
        <w:textAlignment w:val="baseline"/>
        <w:rPr>
          <w:rFonts w:ascii="仿宋_GB2312" w:hAnsi="宋体" w:eastAsia="仿宋_GB2312" w:cs="Arial"/>
          <w:snapToGrid w:val="0"/>
          <w:color w:val="auto"/>
          <w:kern w:val="0"/>
          <w:sz w:val="32"/>
          <w:szCs w:val="32"/>
          <w:highlight w:val="none"/>
        </w:rPr>
      </w:pPr>
      <w:r>
        <w:rPr>
          <w:rFonts w:hint="eastAsia" w:ascii="仿宋_GB2312" w:hAnsi="宋体" w:eastAsia="仿宋_GB2312" w:cs="Arial"/>
          <w:snapToGrid w:val="0"/>
          <w:color w:val="auto"/>
          <w:kern w:val="0"/>
          <w:sz w:val="32"/>
          <w:szCs w:val="32"/>
          <w:highlight w:val="none"/>
        </w:rPr>
        <w:t xml:space="preserve">  申请日期：××××年××月××日</w:t>
      </w: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宋体"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1080"/>
        </w:tabs>
        <w:kinsoku w:val="0"/>
        <w:overflowPunct w:val="0"/>
        <w:autoSpaceDE w:val="0"/>
        <w:autoSpaceDN w:val="0"/>
        <w:adjustRightInd w:val="0"/>
        <w:snapToGrid w:val="0"/>
        <w:jc w:val="left"/>
        <w:textAlignment w:val="baseline"/>
        <w:rPr>
          <w:rFonts w:ascii="宋体" w:hAnsi="宋体" w:eastAsia="Arial" w:cs="Arial"/>
          <w:snapToGrid w:val="0"/>
          <w:color w:val="auto"/>
          <w:spacing w:val="30"/>
          <w:kern w:val="0"/>
          <w:sz w:val="32"/>
          <w:szCs w:val="32"/>
          <w:highlight w:val="none"/>
          <w:u w:val="single"/>
        </w:rPr>
      </w:pPr>
    </w:p>
    <w:p>
      <w:pPr>
        <w:tabs>
          <w:tab w:val="left" w:pos="2700"/>
          <w:tab w:val="left" w:pos="2880"/>
          <w:tab w:val="left" w:pos="3060"/>
        </w:tabs>
        <w:kinsoku w:val="0"/>
        <w:overflowPunct w:val="0"/>
        <w:autoSpaceDE w:val="0"/>
        <w:autoSpaceDN w:val="0"/>
        <w:adjustRightInd w:val="0"/>
        <w:snapToGrid w:val="0"/>
        <w:ind w:firstLine="960" w:firstLineChars="300"/>
        <w:jc w:val="center"/>
        <w:textAlignment w:val="baseline"/>
        <w:rPr>
          <w:rFonts w:ascii="仿宋_GB2312" w:hAnsi="宋体" w:eastAsia="仿宋_GB2312" w:cs="Arial"/>
          <w:snapToGrid w:val="0"/>
          <w:color w:val="auto"/>
          <w:kern w:val="0"/>
          <w:sz w:val="32"/>
          <w:szCs w:val="32"/>
          <w:highlight w:val="none"/>
        </w:rPr>
      </w:pPr>
      <w:r>
        <w:rPr>
          <w:rFonts w:ascii="仿宋_GB2312" w:hAnsi="宋体" w:eastAsia="仿宋_GB2312" w:cs="Arial"/>
          <w:snapToGrid w:val="0"/>
          <w:color w:val="auto"/>
          <w:kern w:val="0"/>
          <w:sz w:val="32"/>
          <w:szCs w:val="32"/>
          <w:highlight w:val="none"/>
        </w:rPr>
        <w:t>广西壮族自治区交通运输厅制</w:t>
      </w:r>
    </w:p>
    <w:p>
      <w:pPr>
        <w:overflowPunct w:val="0"/>
        <w:jc w:val="left"/>
        <w:rPr>
          <w:rFonts w:ascii="宋体" w:hAnsi="宋体" w:eastAsia="Arial" w:cs="Arial"/>
          <w:b/>
          <w:snapToGrid w:val="0"/>
          <w:color w:val="auto"/>
          <w:kern w:val="0"/>
          <w:sz w:val="24"/>
          <w:szCs w:val="24"/>
          <w:highlight w:val="none"/>
        </w:rPr>
      </w:pPr>
      <w:r>
        <w:rPr>
          <w:rFonts w:ascii="宋体" w:hAnsi="宋体" w:eastAsia="Arial" w:cs="Arial"/>
          <w:b/>
          <w:snapToGrid w:val="0"/>
          <w:color w:val="auto"/>
          <w:kern w:val="0"/>
          <w:sz w:val="24"/>
          <w:szCs w:val="24"/>
          <w:highlight w:val="none"/>
        </w:rPr>
        <w:br w:type="page"/>
      </w:r>
    </w:p>
    <w:p>
      <w:pPr>
        <w:tabs>
          <w:tab w:val="left" w:pos="1080"/>
        </w:tabs>
        <w:kinsoku w:val="0"/>
        <w:overflowPunct w:val="0"/>
        <w:autoSpaceDE w:val="0"/>
        <w:autoSpaceDN w:val="0"/>
        <w:adjustRightInd w:val="0"/>
        <w:snapToGrid w:val="0"/>
        <w:spacing w:line="570" w:lineRule="exact"/>
        <w:jc w:val="center"/>
        <w:textAlignment w:val="baseline"/>
        <w:rPr>
          <w:rFonts w:ascii="仿宋_GB2312" w:hAnsi="宋体" w:eastAsia="仿宋_GB2312" w:cs="宋体"/>
          <w:b/>
          <w:bCs/>
          <w:snapToGrid w:val="0"/>
          <w:color w:val="auto"/>
          <w:spacing w:val="-1"/>
          <w:kern w:val="0"/>
          <w:sz w:val="36"/>
          <w:szCs w:val="32"/>
          <w:highlight w:val="none"/>
        </w:rPr>
      </w:pPr>
      <w:r>
        <w:rPr>
          <w:rFonts w:ascii="仿宋_GB2312" w:hAnsi="宋体" w:eastAsia="仿宋_GB2312" w:cs="宋体"/>
          <w:b/>
          <w:bCs/>
          <w:snapToGrid w:val="0"/>
          <w:color w:val="auto"/>
          <w:spacing w:val="-1"/>
          <w:kern w:val="0"/>
          <w:sz w:val="36"/>
          <w:szCs w:val="32"/>
          <w:highlight w:val="none"/>
        </w:rPr>
        <w:t>填 表 说 明</w:t>
      </w:r>
    </w:p>
    <w:p>
      <w:pPr>
        <w:kinsoku w:val="0"/>
        <w:overflowPunct w:val="0"/>
        <w:autoSpaceDE w:val="0"/>
        <w:autoSpaceDN w:val="0"/>
        <w:adjustRightInd w:val="0"/>
        <w:snapToGrid w:val="0"/>
        <w:spacing w:line="570" w:lineRule="exact"/>
        <w:ind w:firstLine="640" w:firstLineChars="200"/>
        <w:jc w:val="left"/>
        <w:textAlignment w:val="baseline"/>
        <w:rPr>
          <w:rFonts w:ascii="宋体" w:hAnsi="宋体" w:eastAsia="Arial" w:cs="仿宋_GB2312"/>
          <w:snapToGrid w:val="0"/>
          <w:color w:val="auto"/>
          <w:kern w:val="0"/>
          <w:sz w:val="32"/>
          <w:szCs w:val="32"/>
          <w:highlight w:val="none"/>
        </w:rPr>
      </w:pP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1</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作业方式：船</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管道，船</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管道</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储罐，船</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车，船</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车</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堆场，管道</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船，储罐</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管道</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船，车</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船，堆场</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车</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船，船</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船，集装箱拆拼箱等；</w:t>
      </w: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2</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港口经营许可证栏初次申请不填，延续申请时填；</w:t>
      </w: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3</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作业附证栏初次申请不填，延续申请时填；</w:t>
      </w: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4</w:t>
      </w:r>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每个</w:t>
      </w:r>
      <w:r>
        <w:rPr>
          <w:rFonts w:hint="eastAsia" w:ascii="Times New Roman" w:hAnsi="Times New Roman" w:eastAsia="仿宋_GB2312" w:cs="Times New Roman"/>
          <w:snapToGrid w:val="0"/>
          <w:color w:val="auto"/>
          <w:kern w:val="0"/>
          <w:sz w:val="32"/>
          <w:szCs w:val="32"/>
          <w:highlight w:val="none"/>
        </w:rPr>
        <w:t>作业场所</w:t>
      </w:r>
      <w:r>
        <w:rPr>
          <w:rFonts w:ascii="Times New Roman" w:hAnsi="Times New Roman" w:eastAsia="仿宋_GB2312" w:cs="Times New Roman"/>
          <w:snapToGrid w:val="0"/>
          <w:color w:val="auto"/>
          <w:kern w:val="0"/>
          <w:sz w:val="32"/>
          <w:szCs w:val="32"/>
          <w:highlight w:val="none"/>
        </w:rPr>
        <w:t>列明</w:t>
      </w:r>
      <w:r>
        <w:rPr>
          <w:rFonts w:hint="eastAsia" w:ascii="Times New Roman" w:hAnsi="Times New Roman" w:eastAsia="仿宋_GB2312" w:cs="Times New Roman"/>
          <w:snapToGrid w:val="0"/>
          <w:color w:val="auto"/>
          <w:kern w:val="0"/>
          <w:sz w:val="32"/>
          <w:szCs w:val="32"/>
          <w:highlight w:val="none"/>
        </w:rPr>
        <w:t>作业</w:t>
      </w:r>
      <w:r>
        <w:rPr>
          <w:rFonts w:ascii="Times New Roman" w:hAnsi="Times New Roman" w:eastAsia="仿宋_GB2312" w:cs="Times New Roman"/>
          <w:snapToGrid w:val="0"/>
          <w:color w:val="auto"/>
          <w:kern w:val="0"/>
          <w:sz w:val="32"/>
          <w:szCs w:val="32"/>
          <w:highlight w:val="none"/>
        </w:rPr>
        <w:t>的危险货物品种，并提供证明材料；</w:t>
      </w: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6．</w:t>
      </w:r>
      <w:r>
        <w:rPr>
          <w:rFonts w:ascii="Times New Roman" w:hAnsi="Times New Roman" w:eastAsia="仿宋_GB2312" w:cs="Times New Roman"/>
          <w:snapToGrid w:val="0"/>
          <w:color w:val="auto"/>
          <w:kern w:val="0"/>
          <w:sz w:val="32"/>
          <w:szCs w:val="32"/>
          <w:highlight w:val="none"/>
        </w:rPr>
        <w:t>表格行数不够可再插入行。</w:t>
      </w:r>
    </w:p>
    <w:p>
      <w:pPr>
        <w:overflowPunct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7．</w:t>
      </w:r>
      <w:r>
        <w:rPr>
          <w:rFonts w:ascii="Times New Roman" w:hAnsi="Times New Roman" w:eastAsia="仿宋_GB2312" w:cs="Times New Roman"/>
          <w:snapToGrid w:val="0"/>
          <w:color w:val="auto"/>
          <w:kern w:val="0"/>
          <w:sz w:val="32"/>
          <w:szCs w:val="32"/>
          <w:highlight w:val="none"/>
        </w:rPr>
        <w:t>申请人对填写内容的真实性承担法律责任，表格填写完成后</w:t>
      </w:r>
      <w:r>
        <w:rPr>
          <w:rFonts w:hint="eastAsia" w:ascii="Times New Roman" w:hAnsi="Times New Roman" w:eastAsia="仿宋_GB2312" w:cs="Times New Roman"/>
          <w:snapToGrid w:val="0"/>
          <w:color w:val="auto"/>
          <w:kern w:val="0"/>
          <w:sz w:val="32"/>
          <w:szCs w:val="32"/>
          <w:highlight w:val="none"/>
        </w:rPr>
        <w:t>，要求签字盖章处，须有公司法定代表人或负责人签字（手写或印章），并加盖单位公章。</w:t>
      </w:r>
    </w:p>
    <w:p>
      <w:pPr>
        <w:overflowPunct w:val="0"/>
        <w:autoSpaceDE w:val="0"/>
        <w:autoSpaceDN w:val="0"/>
        <w:adjustRightInd w:val="0"/>
        <w:snapToGrid w:val="0"/>
        <w:spacing w:line="360" w:lineRule="auto"/>
        <w:ind w:firstLine="640" w:firstLineChars="200"/>
        <w:jc w:val="left"/>
        <w:textAlignment w:val="baseline"/>
        <w:rPr>
          <w:rFonts w:ascii="宋体" w:hAnsi="宋体" w:eastAsia="宋体" w:cs="Arial"/>
          <w:snapToGrid w:val="0"/>
          <w:color w:val="auto"/>
          <w:kern w:val="0"/>
          <w:sz w:val="32"/>
          <w:szCs w:val="32"/>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1056" w:firstLineChars="200"/>
        <w:jc w:val="left"/>
        <w:textAlignment w:val="baseline"/>
        <w:rPr>
          <w:rFonts w:ascii="方正小标宋简体" w:hAnsi="宋体" w:eastAsia="方正小标宋简体" w:cs="宋体"/>
          <w:bCs/>
          <w:snapToGrid w:val="0"/>
          <w:color w:val="auto"/>
          <w:spacing w:val="44"/>
          <w:kern w:val="0"/>
          <w:sz w:val="44"/>
          <w:szCs w:val="44"/>
          <w:highlight w:val="none"/>
        </w:rPr>
      </w:pPr>
      <w:r>
        <w:rPr>
          <w:rFonts w:hint="eastAsia" w:ascii="方正小标宋简体" w:hAnsi="宋体" w:eastAsia="方正小标宋简体" w:cs="宋体"/>
          <w:bCs/>
          <w:snapToGrid w:val="0"/>
          <w:color w:val="auto"/>
          <w:spacing w:val="44"/>
          <w:kern w:val="0"/>
          <w:sz w:val="44"/>
          <w:szCs w:val="44"/>
          <w:highlight w:val="none"/>
        </w:rPr>
        <w:t>港口危险货物作业附证申请表</w:t>
      </w:r>
    </w:p>
    <w:tbl>
      <w:tblPr>
        <w:tblStyle w:val="6"/>
        <w:tblpPr w:leftFromText="180" w:rightFromText="180" w:vertAnchor="text" w:horzAnchor="margin" w:tblpY="768"/>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656"/>
        <w:gridCol w:w="398"/>
        <w:gridCol w:w="348"/>
        <w:gridCol w:w="2167"/>
        <w:gridCol w:w="496"/>
        <w:gridCol w:w="1007"/>
        <w:gridCol w:w="369"/>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87" w:type="pct"/>
            <w:gridSpan w:val="2"/>
            <w:tcMar>
              <w:top w:w="57" w:type="dxa"/>
              <w:bottom w:w="57" w:type="dxa"/>
            </w:tcMar>
          </w:tcPr>
          <w:p>
            <w:pPr>
              <w:overflowPunct w:val="0"/>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w:t>
            </w:r>
          </w:p>
        </w:tc>
        <w:tc>
          <w:tcPr>
            <w:tcW w:w="1625" w:type="pct"/>
            <w:gridSpan w:val="3"/>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c>
          <w:tcPr>
            <w:tcW w:w="839"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申请日期</w:t>
            </w:r>
          </w:p>
        </w:tc>
        <w:tc>
          <w:tcPr>
            <w:tcW w:w="1447"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87"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办公地址</w:t>
            </w:r>
          </w:p>
        </w:tc>
        <w:tc>
          <w:tcPr>
            <w:tcW w:w="1625" w:type="pct"/>
            <w:gridSpan w:val="3"/>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c>
          <w:tcPr>
            <w:tcW w:w="839"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法定代表人（负责人）</w:t>
            </w:r>
          </w:p>
        </w:tc>
        <w:tc>
          <w:tcPr>
            <w:tcW w:w="1447"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pct"/>
            <w:gridSpan w:val="2"/>
            <w:tcMar>
              <w:top w:w="57" w:type="dxa"/>
              <w:bottom w:w="57" w:type="dxa"/>
            </w:tcMar>
          </w:tcPr>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kern w:val="0"/>
                <w:sz w:val="24"/>
                <w:szCs w:val="24"/>
                <w:highlight w:val="none"/>
              </w:rPr>
              <w:t>联系人</w:t>
            </w:r>
          </w:p>
        </w:tc>
        <w:tc>
          <w:tcPr>
            <w:tcW w:w="1625" w:type="pct"/>
            <w:gridSpan w:val="3"/>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c>
          <w:tcPr>
            <w:tcW w:w="839"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联系方式</w:t>
            </w:r>
          </w:p>
        </w:tc>
        <w:tc>
          <w:tcPr>
            <w:tcW w:w="1447"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087" w:type="pct"/>
            <w:gridSpan w:val="2"/>
            <w:tcMar>
              <w:top w:w="57" w:type="dxa"/>
              <w:bottom w:w="57" w:type="dxa"/>
            </w:tcMar>
            <w:vAlign w:val="center"/>
          </w:tcPr>
          <w:p>
            <w:pPr>
              <w:overflowPunct w:val="0"/>
              <w:spacing w:line="3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作业场所（列明泊位、储罐、堆场、仓库编号）</w:t>
            </w:r>
          </w:p>
        </w:tc>
        <w:tc>
          <w:tcPr>
            <w:tcW w:w="3912" w:type="pct"/>
            <w:gridSpan w:val="7"/>
            <w:tcMar>
              <w:top w:w="57" w:type="dxa"/>
              <w:bottom w:w="57" w:type="dxa"/>
            </w:tcMar>
          </w:tcPr>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××泊位（××吨级）、××储罐（××立方米）、××堆场（××平方米）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087" w:type="pct"/>
            <w:gridSpan w:val="2"/>
            <w:tcMar>
              <w:top w:w="57" w:type="dxa"/>
              <w:bottom w:w="57" w:type="dxa"/>
            </w:tcMar>
            <w:vAlign w:val="center"/>
          </w:tcPr>
          <w:p>
            <w:pPr>
              <w:overflowPunct w:val="0"/>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sz w:val="24"/>
                <w:szCs w:val="24"/>
                <w:highlight w:val="none"/>
              </w:rPr>
              <w:t>作业范围（详细列出危货品种）</w:t>
            </w:r>
          </w:p>
        </w:tc>
        <w:tc>
          <w:tcPr>
            <w:tcW w:w="3912" w:type="pct"/>
            <w:gridSpan w:val="7"/>
            <w:tcMar>
              <w:top w:w="57" w:type="dxa"/>
              <w:bottom w:w="57" w:type="dxa"/>
            </w:tcMar>
          </w:tcPr>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××泊位：危货品种（UN号）</w:t>
            </w:r>
          </w:p>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××储罐：</w:t>
            </w:r>
          </w:p>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××堆场：</w:t>
            </w:r>
          </w:p>
          <w:p>
            <w:pPr>
              <w:overflowPunct w:val="0"/>
              <w:spacing w:line="320" w:lineRule="exact"/>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××仓库：</w:t>
            </w:r>
          </w:p>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sz w:val="24"/>
                <w:szCs w:val="24"/>
                <w:highlight w:val="none"/>
              </w:rPr>
              <w:t>××装车台：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87" w:type="pct"/>
            <w:gridSpan w:val="2"/>
            <w:tcMar>
              <w:top w:w="57" w:type="dxa"/>
              <w:bottom w:w="57" w:type="dxa"/>
            </w:tcMar>
            <w:vAlign w:val="center"/>
          </w:tcPr>
          <w:p>
            <w:pPr>
              <w:overflowPunct w:val="0"/>
              <w:spacing w:line="320" w:lineRule="exact"/>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作业方式</w:t>
            </w:r>
          </w:p>
        </w:tc>
        <w:tc>
          <w:tcPr>
            <w:tcW w:w="3912" w:type="pct"/>
            <w:gridSpan w:val="7"/>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87" w:type="pct"/>
            <w:gridSpan w:val="2"/>
            <w:tcMar>
              <w:top w:w="57" w:type="dxa"/>
              <w:bottom w:w="57" w:type="dxa"/>
            </w:tcMar>
            <w:vAlign w:val="center"/>
          </w:tcPr>
          <w:p>
            <w:pPr>
              <w:overflowPunct w:val="0"/>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申请事项说明</w:t>
            </w:r>
          </w:p>
        </w:tc>
        <w:tc>
          <w:tcPr>
            <w:tcW w:w="3912" w:type="pct"/>
            <w:gridSpan w:val="7"/>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说明本次申办业务内容。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5000" w:type="pct"/>
            <w:gridSpan w:val="9"/>
            <w:tcMar>
              <w:top w:w="57" w:type="dxa"/>
              <w:bottom w:w="57" w:type="dxa"/>
            </w:tcMar>
            <w:vAlign w:val="center"/>
          </w:tcPr>
          <w:p>
            <w:pPr>
              <w:kinsoku w:val="0"/>
              <w:overflowPunct w:val="0"/>
              <w:autoSpaceDE w:val="0"/>
              <w:autoSpaceDN w:val="0"/>
              <w:adjustRightInd w:val="0"/>
              <w:snapToGrid w:val="0"/>
              <w:spacing w:line="320" w:lineRule="exact"/>
              <w:ind w:firstLine="480" w:firstLineChars="200"/>
              <w:textAlignment w:val="baseline"/>
              <w:rPr>
                <w:rFonts w:ascii="仿宋_GB2312" w:hAnsi="宋体" w:eastAsia="仿宋_GB2312" w:cs="宋体"/>
                <w:snapToGrid w:val="0"/>
                <w:color w:val="auto"/>
                <w:kern w:val="0"/>
                <w:sz w:val="24"/>
                <w:szCs w:val="24"/>
                <w:highlight w:val="none"/>
              </w:rPr>
            </w:pPr>
            <w:r>
              <w:rPr>
                <w:rFonts w:ascii="仿宋_GB2312" w:hAnsi="宋体" w:eastAsia="仿宋_GB2312" w:cs="宋体"/>
                <w:snapToGrid w:val="0"/>
                <w:color w:val="auto"/>
                <w:kern w:val="0"/>
                <w:sz w:val="24"/>
                <w:szCs w:val="24"/>
                <w:highlight w:val="none"/>
              </w:rPr>
              <w:t>根据《港口法》《港口经营管理规定》《港口危险货物安全管理规定》等有关规定提供材料，</w:t>
            </w:r>
            <w:r>
              <w:rPr>
                <w:rFonts w:hint="eastAsia" w:ascii="仿宋_GB2312" w:hAnsi="宋体" w:eastAsia="仿宋_GB2312" w:cs="宋体"/>
                <w:snapToGrid w:val="0"/>
                <w:color w:val="auto"/>
                <w:spacing w:val="4"/>
                <w:kern w:val="0"/>
                <w:sz w:val="22"/>
                <w:highlight w:val="none"/>
              </w:rPr>
              <w:t>承诺</w:t>
            </w:r>
            <w:r>
              <w:rPr>
                <w:rFonts w:ascii="仿宋_GB2312" w:hAnsi="宋体" w:eastAsia="仿宋_GB2312" w:cs="宋体"/>
                <w:snapToGrid w:val="0"/>
                <w:color w:val="auto"/>
                <w:spacing w:val="4"/>
                <w:kern w:val="0"/>
                <w:sz w:val="22"/>
                <w:highlight w:val="none"/>
              </w:rPr>
              <w:t>本表所填内容及提交的申请材料真实有效</w:t>
            </w:r>
            <w:r>
              <w:rPr>
                <w:rFonts w:ascii="仿宋_GB2312" w:hAnsi="宋体" w:eastAsia="仿宋_GB2312" w:cs="宋体"/>
                <w:snapToGrid w:val="0"/>
                <w:color w:val="auto"/>
                <w:kern w:val="0"/>
                <w:sz w:val="24"/>
                <w:szCs w:val="24"/>
                <w:highlight w:val="none"/>
              </w:rPr>
              <w:t>并对其负责。</w:t>
            </w:r>
          </w:p>
          <w:p>
            <w:pPr>
              <w:kinsoku w:val="0"/>
              <w:overflowPunct w:val="0"/>
              <w:autoSpaceDE w:val="0"/>
              <w:autoSpaceDN w:val="0"/>
              <w:adjustRightInd w:val="0"/>
              <w:snapToGrid w:val="0"/>
              <w:spacing w:line="320" w:lineRule="exact"/>
              <w:textAlignment w:val="baseline"/>
              <w:rPr>
                <w:rFonts w:ascii="仿宋_GB2312" w:hAnsi="宋体" w:eastAsia="仿宋_GB2312" w:cs="宋体"/>
                <w:snapToGrid w:val="0"/>
                <w:color w:val="auto"/>
                <w:kern w:val="0"/>
                <w:sz w:val="24"/>
                <w:szCs w:val="24"/>
                <w:highlight w:val="none"/>
              </w:rPr>
            </w:pPr>
          </w:p>
          <w:p>
            <w:pPr>
              <w:kinsoku w:val="0"/>
              <w:overflowPunct w:val="0"/>
              <w:autoSpaceDE w:val="0"/>
              <w:autoSpaceDN w:val="0"/>
              <w:adjustRightInd w:val="0"/>
              <w:snapToGrid w:val="0"/>
              <w:spacing w:line="320" w:lineRule="exact"/>
              <w:ind w:firstLine="1920" w:firstLineChars="800"/>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snapToGrid w:val="0"/>
                <w:color w:val="auto"/>
                <w:kern w:val="0"/>
                <w:sz w:val="24"/>
                <w:szCs w:val="24"/>
                <w:highlight w:val="none"/>
              </w:rPr>
              <w:t>法定代表人或负责人签字（单位盖章）：</w:t>
            </w:r>
          </w:p>
          <w:p>
            <w:pPr>
              <w:kinsoku w:val="0"/>
              <w:overflowPunct w:val="0"/>
              <w:autoSpaceDE w:val="0"/>
              <w:autoSpaceDN w:val="0"/>
              <w:adjustRightInd w:val="0"/>
              <w:snapToGrid w:val="0"/>
              <w:spacing w:line="320" w:lineRule="exact"/>
              <w:ind w:firstLine="3120" w:firstLineChars="1300"/>
              <w:textAlignment w:val="baseline"/>
              <w:rPr>
                <w:rFonts w:ascii="仿宋_GB2312" w:hAnsi="宋体" w:eastAsia="仿宋_GB2312" w:cs="宋体"/>
                <w:snapToGrid w:val="0"/>
                <w:color w:val="auto"/>
                <w:kern w:val="0"/>
                <w:sz w:val="24"/>
                <w:szCs w:val="24"/>
                <w:highlight w:val="none"/>
              </w:rPr>
            </w:pPr>
          </w:p>
          <w:p>
            <w:pPr>
              <w:kinsoku w:val="0"/>
              <w:overflowPunct w:val="0"/>
              <w:autoSpaceDE w:val="0"/>
              <w:autoSpaceDN w:val="0"/>
              <w:adjustRightInd w:val="0"/>
              <w:snapToGrid w:val="0"/>
              <w:spacing w:line="320" w:lineRule="exact"/>
              <w:ind w:firstLine="5760" w:firstLineChars="2400"/>
              <w:textAlignment w:val="baseline"/>
              <w:rPr>
                <w:rFonts w:ascii="仿宋_GB2312" w:hAnsi="宋体" w:eastAsia="仿宋_GB2312" w:cs="宋体"/>
                <w:snapToGrid w:val="0"/>
                <w:color w:val="auto"/>
                <w:kern w:val="0"/>
                <w:sz w:val="24"/>
                <w:szCs w:val="24"/>
                <w:highlight w:val="none"/>
              </w:rPr>
            </w:pPr>
            <w:r>
              <w:rPr>
                <w:rFonts w:hint="eastAsia" w:ascii="仿宋_GB2312" w:hAnsi="宋体" w:eastAsia="仿宋_GB2312" w:cs="宋体"/>
                <w:color w:val="auto"/>
                <w:sz w:val="24"/>
                <w:szCs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21" w:type="pct"/>
            <w:vMerge w:val="restart"/>
            <w:tcMar>
              <w:top w:w="57" w:type="dxa"/>
              <w:bottom w:w="57" w:type="dxa"/>
            </w:tcMar>
            <w:vAlign w:val="center"/>
          </w:tcPr>
          <w:p>
            <w:pPr>
              <w:overflowPunct w:val="0"/>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港口经营许可证</w:t>
            </w:r>
          </w:p>
        </w:tc>
        <w:tc>
          <w:tcPr>
            <w:tcW w:w="588" w:type="pct"/>
            <w:gridSpan w:val="2"/>
            <w:tcMar>
              <w:top w:w="57" w:type="dxa"/>
              <w:bottom w:w="57" w:type="dxa"/>
            </w:tcMar>
            <w:vAlign w:val="center"/>
          </w:tcPr>
          <w:p>
            <w:pPr>
              <w:overflowPunct w:val="0"/>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编号</w:t>
            </w:r>
          </w:p>
        </w:tc>
        <w:tc>
          <w:tcPr>
            <w:tcW w:w="3690" w:type="pct"/>
            <w:gridSpan w:val="6"/>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21" w:type="pct"/>
            <w:vMerge w:val="continue"/>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c>
          <w:tcPr>
            <w:tcW w:w="782" w:type="pct"/>
            <w:gridSpan w:val="3"/>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发证日期</w:t>
            </w:r>
          </w:p>
        </w:tc>
        <w:tc>
          <w:tcPr>
            <w:tcW w:w="1486"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c>
          <w:tcPr>
            <w:tcW w:w="768" w:type="pct"/>
            <w:gridSpan w:val="2"/>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有效期至</w:t>
            </w:r>
          </w:p>
        </w:tc>
        <w:tc>
          <w:tcPr>
            <w:tcW w:w="1240" w:type="pct"/>
            <w:tcMar>
              <w:top w:w="57" w:type="dxa"/>
              <w:bottom w:w="57" w:type="dxa"/>
            </w:tcMar>
          </w:tcPr>
          <w:p>
            <w:pPr>
              <w:overflowPunct w:val="0"/>
              <w:spacing w:line="320" w:lineRule="exact"/>
              <w:rPr>
                <w:rFonts w:ascii="仿宋_GB2312" w:hAnsi="宋体" w:eastAsia="仿宋_GB2312" w:cs="宋体"/>
                <w:color w:val="auto"/>
                <w:kern w:val="0"/>
                <w:sz w:val="24"/>
                <w:szCs w:val="24"/>
                <w:highlight w:val="none"/>
              </w:rPr>
            </w:pPr>
          </w:p>
        </w:tc>
      </w:tr>
    </w:tbl>
    <w:p>
      <w:pPr>
        <w:overflowPunct w:val="0"/>
        <w:autoSpaceDE w:val="0"/>
        <w:autoSpaceDN w:val="0"/>
        <w:adjustRightInd w:val="0"/>
        <w:snapToGrid w:val="0"/>
        <w:spacing w:line="570" w:lineRule="exact"/>
        <w:ind w:firstLine="560" w:firstLineChars="200"/>
        <w:jc w:val="left"/>
        <w:textAlignment w:val="baseline"/>
        <w:rPr>
          <w:rFonts w:ascii="宋体" w:hAnsi="宋体" w:eastAsia="宋体" w:cs="Arial"/>
          <w:snapToGrid w:val="0"/>
          <w:color w:val="auto"/>
          <w:kern w:val="0"/>
          <w:sz w:val="28"/>
          <w:szCs w:val="28"/>
          <w:highlight w:val="none"/>
        </w:rPr>
      </w:pPr>
    </w:p>
    <w:p>
      <w:pPr>
        <w:overflowPunct w:val="0"/>
        <w:autoSpaceDE w:val="0"/>
        <w:autoSpaceDN w:val="0"/>
        <w:adjustRightInd w:val="0"/>
        <w:snapToGrid w:val="0"/>
        <w:spacing w:line="570" w:lineRule="exact"/>
        <w:ind w:firstLine="480" w:firstLineChars="200"/>
        <w:jc w:val="left"/>
        <w:textAlignment w:val="baseline"/>
        <w:rPr>
          <w:rFonts w:ascii="宋体" w:hAnsi="宋体" w:eastAsia="宋体" w:cs="Arial"/>
          <w:snapToGrid w:val="0"/>
          <w:color w:val="auto"/>
          <w:kern w:val="0"/>
          <w:sz w:val="24"/>
          <w:szCs w:val="24"/>
          <w:highlight w:val="none"/>
        </w:rPr>
        <w:sectPr>
          <w:footerReference r:id="rId6" w:type="default"/>
          <w:pgSz w:w="11906" w:h="16838"/>
          <w:pgMar w:top="2098" w:right="1587" w:bottom="1984" w:left="1587" w:header="851" w:footer="992" w:gutter="0"/>
          <w:cols w:space="720" w:num="1"/>
          <w:docGrid w:linePitch="312" w:charSpace="0"/>
        </w:sectPr>
      </w:pPr>
    </w:p>
    <w:p>
      <w:pPr>
        <w:kinsoku w:val="0"/>
        <w:overflowPunct w:val="0"/>
        <w:autoSpaceDE w:val="0"/>
        <w:autoSpaceDN w:val="0"/>
        <w:adjustRightInd w:val="0"/>
        <w:snapToGrid w:val="0"/>
        <w:spacing w:afterLines="50"/>
        <w:jc w:val="center"/>
        <w:textAlignment w:val="baseline"/>
        <w:rPr>
          <w:rFonts w:ascii="方正小标宋简体" w:hAnsi="宋体" w:eastAsia="方正小标宋简体" w:cs="宋体"/>
          <w:bCs/>
          <w:snapToGrid w:val="0"/>
          <w:color w:val="auto"/>
          <w:spacing w:val="44"/>
          <w:kern w:val="0"/>
          <w:sz w:val="44"/>
          <w:szCs w:val="44"/>
          <w:highlight w:val="none"/>
        </w:rPr>
      </w:pPr>
      <w:r>
        <w:rPr>
          <w:rFonts w:hint="eastAsia" w:ascii="方正小标宋简体" w:hAnsi="宋体" w:eastAsia="方正小标宋简体" w:cs="宋体"/>
          <w:bCs/>
          <w:snapToGrid w:val="0"/>
          <w:color w:val="auto"/>
          <w:spacing w:val="44"/>
          <w:kern w:val="0"/>
          <w:sz w:val="44"/>
          <w:szCs w:val="44"/>
          <w:highlight w:val="none"/>
        </w:rPr>
        <w:t>港口危险货物作业附证</w:t>
      </w:r>
      <w:r>
        <w:rPr>
          <w:rFonts w:ascii="方正小标宋简体" w:hAnsi="宋体" w:eastAsia="方正小标宋简体" w:cs="宋体"/>
          <w:bCs/>
          <w:snapToGrid w:val="0"/>
          <w:color w:val="auto"/>
          <w:spacing w:val="44"/>
          <w:kern w:val="0"/>
          <w:sz w:val="44"/>
          <w:szCs w:val="44"/>
          <w:highlight w:val="none"/>
        </w:rPr>
        <w:t>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53"/>
        <w:gridCol w:w="354"/>
        <w:gridCol w:w="323"/>
        <w:gridCol w:w="195"/>
        <w:gridCol w:w="358"/>
        <w:gridCol w:w="255"/>
        <w:gridCol w:w="19"/>
        <w:gridCol w:w="32"/>
        <w:gridCol w:w="191"/>
        <w:gridCol w:w="99"/>
        <w:gridCol w:w="342"/>
        <w:gridCol w:w="450"/>
        <w:gridCol w:w="243"/>
        <w:gridCol w:w="259"/>
        <w:gridCol w:w="80"/>
        <w:gridCol w:w="555"/>
        <w:gridCol w:w="555"/>
        <w:gridCol w:w="64"/>
        <w:gridCol w:w="16"/>
        <w:gridCol w:w="239"/>
        <w:gridCol w:w="243"/>
        <w:gridCol w:w="225"/>
        <w:gridCol w:w="487"/>
        <w:gridCol w:w="41"/>
        <w:gridCol w:w="50"/>
        <w:gridCol w:w="19"/>
        <w:gridCol w:w="259"/>
        <w:gridCol w:w="305"/>
        <w:gridCol w:w="289"/>
        <w:gridCol w:w="57"/>
        <w:gridCol w:w="90"/>
        <w:gridCol w:w="184"/>
        <w:gridCol w:w="301"/>
        <w:gridCol w:w="7"/>
        <w:gridCol w:w="26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b/>
                <w:snapToGrid w:val="0"/>
                <w:color w:val="auto"/>
                <w:kern w:val="0"/>
                <w:sz w:val="24"/>
                <w:szCs w:val="24"/>
                <w:highlight w:val="none"/>
              </w:rPr>
            </w:pPr>
            <w:r>
              <w:rPr>
                <w:rFonts w:ascii="仿宋_GB2312" w:hAnsi="宋体" w:eastAsia="仿宋_GB2312" w:cs="Arial"/>
                <w:b/>
                <w:snapToGrid w:val="0"/>
                <w:color w:val="auto"/>
                <w:kern w:val="0"/>
                <w:sz w:val="32"/>
                <w:szCs w:val="24"/>
                <w:highlight w:val="none"/>
              </w:rPr>
              <w:t>危 险 货 物 码 头 泊 位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482" w:type="pct"/>
            <w:gridSpan w:val="3"/>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码头或泊位名称</w:t>
            </w:r>
          </w:p>
        </w:tc>
        <w:tc>
          <w:tcPr>
            <w:tcW w:w="494" w:type="pct"/>
            <w:gridSpan w:val="3"/>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所在港区、作业区</w:t>
            </w:r>
          </w:p>
        </w:tc>
        <w:tc>
          <w:tcPr>
            <w:tcW w:w="337" w:type="pct"/>
            <w:gridSpan w:val="5"/>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结构</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形式</w:t>
            </w:r>
          </w:p>
        </w:tc>
        <w:tc>
          <w:tcPr>
            <w:tcW w:w="447"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泊位</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长度</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（米）</w:t>
            </w:r>
          </w:p>
        </w:tc>
        <w:tc>
          <w:tcPr>
            <w:tcW w:w="641"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前沿水深（米）</w:t>
            </w:r>
          </w:p>
        </w:tc>
        <w:tc>
          <w:tcPr>
            <w:tcW w:w="630"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靠泊能力</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（吨级）</w:t>
            </w:r>
          </w:p>
        </w:tc>
        <w:tc>
          <w:tcPr>
            <w:tcW w:w="610" w:type="pct"/>
            <w:gridSpan w:val="6"/>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设计年</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通过能力（万吨）</w:t>
            </w:r>
          </w:p>
        </w:tc>
        <w:tc>
          <w:tcPr>
            <w:tcW w:w="418" w:type="pct"/>
            <w:gridSpan w:val="4"/>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泊位</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等级</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（吨级）</w:t>
            </w:r>
          </w:p>
        </w:tc>
        <w:tc>
          <w:tcPr>
            <w:tcW w:w="426" w:type="pct"/>
            <w:gridSpan w:val="4"/>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竣工验收日期</w:t>
            </w:r>
          </w:p>
        </w:tc>
        <w:tc>
          <w:tcPr>
            <w:tcW w:w="510" w:type="pct"/>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作业</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附证</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482" w:type="pct"/>
            <w:gridSpan w:val="3"/>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4" w:type="pct"/>
            <w:gridSpan w:val="3"/>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37" w:type="pct"/>
            <w:gridSpan w:val="5"/>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47"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28"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设计</w:t>
            </w: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实际</w:t>
            </w: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设计</w:t>
            </w:r>
          </w:p>
        </w:tc>
        <w:tc>
          <w:tcPr>
            <w:tcW w:w="31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核查</w:t>
            </w:r>
          </w:p>
        </w:tc>
        <w:tc>
          <w:tcPr>
            <w:tcW w:w="610" w:type="pct"/>
            <w:gridSpan w:val="6"/>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8"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26"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82"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4"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37"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47"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28"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10"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8"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2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82"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4"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37"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47"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28"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3"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1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10"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8"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2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b/>
                <w:snapToGrid w:val="0"/>
                <w:color w:val="auto"/>
                <w:kern w:val="0"/>
                <w:sz w:val="24"/>
                <w:szCs w:val="24"/>
                <w:highlight w:val="none"/>
                <w:lang w:eastAsia="en-US"/>
              </w:rPr>
            </w:pPr>
            <w:r>
              <w:rPr>
                <w:rFonts w:ascii="仿宋_GB2312" w:hAnsi="宋体" w:eastAsia="仿宋_GB2312" w:cs="Arial"/>
                <w:b/>
                <w:snapToGrid w:val="0"/>
                <w:color w:val="auto"/>
                <w:kern w:val="0"/>
                <w:sz w:val="32"/>
                <w:szCs w:val="24"/>
                <w:highlight w:val="none"/>
                <w:lang w:eastAsia="en-US"/>
              </w:rPr>
              <w:t>危 险 货 物 储 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252" w:type="pct"/>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412" w:type="pct"/>
            <w:gridSpan w:val="3"/>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储罐编号</w:t>
            </w:r>
          </w:p>
        </w:tc>
        <w:tc>
          <w:tcPr>
            <w:tcW w:w="485" w:type="pct"/>
            <w:gridSpan w:val="5"/>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所在港区、作业区</w:t>
            </w:r>
          </w:p>
        </w:tc>
        <w:tc>
          <w:tcPr>
            <w:tcW w:w="894" w:type="pct"/>
            <w:gridSpan w:val="6"/>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储罐形式</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（分拱顶、内浮顶、外浮顶、球罐）</w:t>
            </w:r>
          </w:p>
        </w:tc>
        <w:tc>
          <w:tcPr>
            <w:tcW w:w="358"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储罐材质</w:t>
            </w:r>
          </w:p>
        </w:tc>
        <w:tc>
          <w:tcPr>
            <w:tcW w:w="492" w:type="pct"/>
            <w:gridSpan w:val="4"/>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储罐罐容（m</w:t>
            </w:r>
            <w:r>
              <w:rPr>
                <w:rFonts w:ascii="仿宋_GB2312" w:hAnsi="宋体" w:eastAsia="仿宋_GB2312" w:cs="Arial"/>
                <w:snapToGrid w:val="0"/>
                <w:color w:val="auto"/>
                <w:kern w:val="0"/>
                <w:sz w:val="24"/>
                <w:szCs w:val="24"/>
                <w:highlight w:val="none"/>
                <w:vertAlign w:val="superscript"/>
                <w:lang w:eastAsia="en-US"/>
              </w:rPr>
              <w:t>3</w:t>
            </w:r>
            <w:r>
              <w:rPr>
                <w:rFonts w:ascii="仿宋_GB2312" w:hAnsi="宋体" w:eastAsia="仿宋_GB2312" w:cs="Arial"/>
                <w:snapToGrid w:val="0"/>
                <w:color w:val="auto"/>
                <w:kern w:val="0"/>
                <w:sz w:val="24"/>
                <w:szCs w:val="24"/>
                <w:highlight w:val="none"/>
                <w:lang w:eastAsia="en-US"/>
              </w:rPr>
              <w:t>）</w:t>
            </w:r>
          </w:p>
        </w:tc>
        <w:tc>
          <w:tcPr>
            <w:tcW w:w="1443" w:type="pct"/>
            <w:gridSpan w:val="1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储存危险货物品种</w:t>
            </w:r>
          </w:p>
        </w:tc>
        <w:tc>
          <w:tcPr>
            <w:tcW w:w="660"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作业附证</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52" w:type="pct"/>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2" w:type="pct"/>
            <w:gridSpan w:val="3"/>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5" w:type="pct"/>
            <w:gridSpan w:val="5"/>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94" w:type="pct"/>
            <w:gridSpan w:val="6"/>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58"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2"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01"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正确</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运输</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名称</w:t>
            </w:r>
          </w:p>
        </w:tc>
        <w:tc>
          <w:tcPr>
            <w:tcW w:w="513"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联合国</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c>
          <w:tcPr>
            <w:tcW w:w="329"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类别</w:t>
            </w:r>
          </w:p>
        </w:tc>
        <w:tc>
          <w:tcPr>
            <w:tcW w:w="660"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2"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5"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9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58"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01"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3"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29"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60"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12"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5"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9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58"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01"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3"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29"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60"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b/>
                <w:snapToGrid w:val="0"/>
                <w:color w:val="auto"/>
                <w:kern w:val="0"/>
                <w:sz w:val="24"/>
                <w:szCs w:val="24"/>
                <w:highlight w:val="none"/>
              </w:rPr>
            </w:pPr>
            <w:r>
              <w:rPr>
                <w:rFonts w:ascii="仿宋_GB2312" w:hAnsi="宋体" w:eastAsia="仿宋_GB2312" w:cs="Arial"/>
                <w:b/>
                <w:snapToGrid w:val="0"/>
                <w:color w:val="auto"/>
                <w:kern w:val="0"/>
                <w:sz w:val="32"/>
                <w:szCs w:val="24"/>
                <w:highlight w:val="none"/>
              </w:rPr>
              <w:t>危 险 货 物 仓 库、堆 场 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82"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382"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堆场编号</w:t>
            </w:r>
          </w:p>
        </w:tc>
        <w:tc>
          <w:tcPr>
            <w:tcW w:w="467" w:type="pct"/>
            <w:gridSpan w:val="4"/>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所在港区、作业区</w:t>
            </w:r>
          </w:p>
        </w:tc>
        <w:tc>
          <w:tcPr>
            <w:tcW w:w="912" w:type="pct"/>
            <w:gridSpan w:val="7"/>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仓库、堆场</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面积</w:t>
            </w:r>
          </w:p>
        </w:tc>
        <w:tc>
          <w:tcPr>
            <w:tcW w:w="851" w:type="pct"/>
            <w:gridSpan w:val="6"/>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核定最大</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储存量</w:t>
            </w:r>
          </w:p>
        </w:tc>
        <w:tc>
          <w:tcPr>
            <w:tcW w:w="1439" w:type="pct"/>
            <w:gridSpan w:val="1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储存危险货物品种</w:t>
            </w:r>
          </w:p>
        </w:tc>
        <w:tc>
          <w:tcPr>
            <w:tcW w:w="664" w:type="pct"/>
            <w:gridSpan w:val="3"/>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作业附证</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82"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2"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67"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912" w:type="pct"/>
            <w:gridSpan w:val="7"/>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1" w:type="pct"/>
            <w:gridSpan w:val="6"/>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90"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正确</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运输</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名称</w:t>
            </w:r>
          </w:p>
        </w:tc>
        <w:tc>
          <w:tcPr>
            <w:tcW w:w="49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联合国</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c>
          <w:tcPr>
            <w:tcW w:w="35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类别</w:t>
            </w:r>
          </w:p>
        </w:tc>
        <w:tc>
          <w:tcPr>
            <w:tcW w:w="664" w:type="pct"/>
            <w:gridSpan w:val="3"/>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67"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912"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1"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90"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5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64"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67"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912"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1"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90"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9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5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64" w:type="pct"/>
            <w:gridSpan w:val="3"/>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b/>
                <w:snapToGrid w:val="0"/>
                <w:color w:val="auto"/>
                <w:kern w:val="0"/>
                <w:sz w:val="24"/>
                <w:szCs w:val="24"/>
                <w:highlight w:val="none"/>
              </w:rPr>
            </w:pPr>
            <w:r>
              <w:rPr>
                <w:rFonts w:hint="eastAsia" w:ascii="仿宋_GB2312" w:hAnsi="宋体" w:eastAsia="仿宋_GB2312" w:cs="Arial"/>
                <w:b/>
                <w:snapToGrid w:val="0"/>
                <w:color w:val="auto"/>
                <w:kern w:val="0"/>
                <w:sz w:val="32"/>
                <w:szCs w:val="24"/>
                <w:highlight w:val="none"/>
              </w:rPr>
              <w:t>危险货物装车台情况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82"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序号</w:t>
            </w:r>
          </w:p>
        </w:tc>
        <w:tc>
          <w:tcPr>
            <w:tcW w:w="382" w:type="pct"/>
            <w:gridSpan w:val="2"/>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装车台编号</w:t>
            </w:r>
          </w:p>
        </w:tc>
        <w:tc>
          <w:tcPr>
            <w:tcW w:w="485" w:type="pct"/>
            <w:gridSpan w:val="5"/>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所在港区、作业区</w:t>
            </w:r>
          </w:p>
        </w:tc>
        <w:tc>
          <w:tcPr>
            <w:tcW w:w="894" w:type="pct"/>
            <w:gridSpan w:val="6"/>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装卸车线</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数量</w:t>
            </w:r>
          </w:p>
        </w:tc>
        <w:tc>
          <w:tcPr>
            <w:tcW w:w="2120" w:type="pct"/>
            <w:gridSpan w:val="18"/>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装卸危险货物品种</w:t>
            </w:r>
          </w:p>
        </w:tc>
        <w:tc>
          <w:tcPr>
            <w:tcW w:w="834" w:type="pct"/>
            <w:gridSpan w:val="4"/>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作业附证编号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282"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382" w:type="pct"/>
            <w:gridSpan w:val="2"/>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485" w:type="pct"/>
            <w:gridSpan w:val="5"/>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894" w:type="pct"/>
            <w:gridSpan w:val="6"/>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正确运输名称</w:t>
            </w:r>
          </w:p>
        </w:tc>
        <w:tc>
          <w:tcPr>
            <w:tcW w:w="706"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联合国编号</w:t>
            </w:r>
          </w:p>
        </w:tc>
        <w:tc>
          <w:tcPr>
            <w:tcW w:w="706" w:type="pct"/>
            <w:gridSpan w:val="8"/>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类别</w:t>
            </w:r>
          </w:p>
        </w:tc>
        <w:tc>
          <w:tcPr>
            <w:tcW w:w="834"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2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3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485"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89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8"/>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834"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2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382"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485"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89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706" w:type="pct"/>
            <w:gridSpan w:val="8"/>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c>
          <w:tcPr>
            <w:tcW w:w="834"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b/>
                <w:snapToGrid w:val="0"/>
                <w:color w:val="auto"/>
                <w:kern w:val="0"/>
                <w:sz w:val="32"/>
                <w:szCs w:val="24"/>
                <w:highlight w:val="none"/>
              </w:rPr>
              <w:t>危 险 货 物 港 口 作 业 管 道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52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管道</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编号</w:t>
            </w:r>
          </w:p>
        </w:tc>
        <w:tc>
          <w:tcPr>
            <w:tcW w:w="346"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管道</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材质</w:t>
            </w:r>
          </w:p>
        </w:tc>
        <w:tc>
          <w:tcPr>
            <w:tcW w:w="386"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敷设</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方式</w:t>
            </w:r>
          </w:p>
        </w:tc>
        <w:tc>
          <w:tcPr>
            <w:tcW w:w="390"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管道长度（m</w:t>
            </w:r>
            <w:r>
              <w:rPr>
                <w:rFonts w:ascii="仿宋_GB2312" w:hAnsi="宋体" w:eastAsia="仿宋_GB2312" w:cs="Arial"/>
                <w:snapToGrid w:val="0"/>
                <w:color w:val="auto"/>
                <w:kern w:val="0"/>
                <w:sz w:val="24"/>
                <w:szCs w:val="24"/>
                <w:highlight w:val="none"/>
                <w:vertAlign w:val="superscript"/>
                <w:lang w:eastAsia="en-US"/>
              </w:rPr>
              <w:t>3</w:t>
            </w:r>
            <w:r>
              <w:rPr>
                <w:rFonts w:ascii="仿宋_GB2312" w:hAnsi="宋体" w:eastAsia="仿宋_GB2312" w:cs="Arial"/>
                <w:snapToGrid w:val="0"/>
                <w:color w:val="auto"/>
                <w:kern w:val="0"/>
                <w:sz w:val="24"/>
                <w:szCs w:val="24"/>
                <w:highlight w:val="none"/>
                <w:lang w:eastAsia="en-US"/>
              </w:rPr>
              <w:t>）</w:t>
            </w:r>
          </w:p>
        </w:tc>
        <w:tc>
          <w:tcPr>
            <w:tcW w:w="862"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管道起止点</w:t>
            </w:r>
          </w:p>
        </w:tc>
        <w:tc>
          <w:tcPr>
            <w:tcW w:w="674"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输送介质</w:t>
            </w:r>
          </w:p>
        </w:tc>
        <w:tc>
          <w:tcPr>
            <w:tcW w:w="379"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管道级别</w:t>
            </w:r>
          </w:p>
        </w:tc>
        <w:tc>
          <w:tcPr>
            <w:tcW w:w="674"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管道规格</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（外径×壁厚mm）</w:t>
            </w: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下次检验日期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2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46"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6"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90"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62"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79"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2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46"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6"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90" w:type="pct"/>
            <w:gridSpan w:val="2"/>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62"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79"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5000" w:type="pct"/>
            <w:gridSpan w:val="3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b/>
                <w:snapToGrid w:val="0"/>
                <w:color w:val="auto"/>
                <w:kern w:val="0"/>
                <w:sz w:val="32"/>
                <w:szCs w:val="24"/>
                <w:highlight w:val="none"/>
              </w:rPr>
              <w:t>危险货物作业过驳锚地、浮筒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252" w:type="pct"/>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522" w:type="pct"/>
            <w:gridSpan w:val="4"/>
            <w:vMerge w:val="restart"/>
            <w:shd w:val="clear" w:color="auto" w:fill="auto"/>
            <w:tcMar>
              <w:top w:w="28" w:type="dxa"/>
              <w:left w:w="57" w:type="dxa"/>
              <w:bottom w:w="28" w:type="dxa"/>
              <w:right w:w="57" w:type="dxa"/>
            </w:tcMar>
            <w:vAlign w:val="center"/>
          </w:tcPr>
          <w:p>
            <w:pPr>
              <w:kinsoku w:val="0"/>
              <w:overflowPunct w:val="0"/>
              <w:autoSpaceDE w:val="0"/>
              <w:autoSpaceDN w:val="0"/>
              <w:adjustRightInd w:val="0"/>
              <w:snapToGrid w:val="0"/>
              <w:spacing w:line="320" w:lineRule="exact"/>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锚地（浮筒）名称</w:t>
            </w:r>
          </w:p>
        </w:tc>
        <w:tc>
          <w:tcPr>
            <w:tcW w:w="483" w:type="pct"/>
            <w:gridSpan w:val="5"/>
            <w:vMerge w:val="restart"/>
            <w:shd w:val="clear" w:color="auto" w:fill="auto"/>
            <w:tcMar>
              <w:top w:w="28" w:type="dxa"/>
              <w:left w:w="57" w:type="dxa"/>
              <w:bottom w:w="28" w:type="dxa"/>
              <w:right w:w="57" w:type="dxa"/>
            </w:tcMar>
            <w:vAlign w:val="center"/>
          </w:tcPr>
          <w:p>
            <w:pPr>
              <w:kinsoku w:val="0"/>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锚地水深</w:t>
            </w:r>
          </w:p>
          <w:p>
            <w:pPr>
              <w:kinsoku w:val="0"/>
              <w:overflowPunct w:val="0"/>
              <w:autoSpaceDE w:val="0"/>
              <w:autoSpaceDN w:val="0"/>
              <w:adjustRightInd w:val="0"/>
              <w:snapToGrid w:val="0"/>
              <w:spacing w:line="320" w:lineRule="exact"/>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（米）</w:t>
            </w:r>
          </w:p>
        </w:tc>
        <w:tc>
          <w:tcPr>
            <w:tcW w:w="640" w:type="pct"/>
            <w:gridSpan w:val="4"/>
            <w:vMerge w:val="restart"/>
            <w:shd w:val="clear" w:color="auto" w:fill="auto"/>
            <w:tcMar>
              <w:top w:w="28" w:type="dxa"/>
              <w:left w:w="57" w:type="dxa"/>
              <w:bottom w:w="28" w:type="dxa"/>
              <w:right w:w="57" w:type="dxa"/>
            </w:tcMar>
            <w:vAlign w:val="center"/>
          </w:tcPr>
          <w:p>
            <w:pPr>
              <w:kinsoku w:val="0"/>
              <w:overflowPunct w:val="0"/>
              <w:autoSpaceDE w:val="0"/>
              <w:autoSpaceDN w:val="0"/>
              <w:adjustRightInd w:val="0"/>
              <w:snapToGrid w:val="0"/>
              <w:spacing w:line="320" w:lineRule="exact"/>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锚地面积</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（万㎡）</w:t>
            </w:r>
          </w:p>
        </w:tc>
        <w:tc>
          <w:tcPr>
            <w:tcW w:w="853" w:type="pct"/>
            <w:gridSpan w:val="5"/>
            <w:vMerge w:val="restart"/>
            <w:tcMar>
              <w:top w:w="28" w:type="dxa"/>
              <w:left w:w="57" w:type="dxa"/>
              <w:bottom w:w="28" w:type="dxa"/>
              <w:right w:w="57" w:type="dxa"/>
            </w:tcMar>
            <w:vAlign w:val="center"/>
          </w:tcPr>
          <w:p>
            <w:pPr>
              <w:kinsoku w:val="0"/>
              <w:overflowPunct w:val="0"/>
              <w:autoSpaceDE w:val="0"/>
              <w:autoSpaceDN w:val="0"/>
              <w:adjustRightInd w:val="0"/>
              <w:snapToGrid w:val="0"/>
              <w:spacing w:line="320" w:lineRule="exact"/>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系船浮筒</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个数</w:t>
            </w:r>
          </w:p>
        </w:tc>
        <w:tc>
          <w:tcPr>
            <w:tcW w:w="1063" w:type="pct"/>
            <w:gridSpan w:val="10"/>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锚泊能力</w:t>
            </w:r>
          </w:p>
        </w:tc>
        <w:tc>
          <w:tcPr>
            <w:tcW w:w="674" w:type="pct"/>
            <w:gridSpan w:val="7"/>
            <w:vMerge w:val="restart"/>
            <w:tcMar>
              <w:top w:w="28" w:type="dxa"/>
              <w:left w:w="57" w:type="dxa"/>
              <w:bottom w:w="28" w:type="dxa"/>
              <w:right w:w="57" w:type="dxa"/>
            </w:tcMar>
            <w:vAlign w:val="center"/>
          </w:tcPr>
          <w:p>
            <w:pPr>
              <w:kinsoku w:val="0"/>
              <w:overflowPunct w:val="0"/>
              <w:autoSpaceDE w:val="0"/>
              <w:autoSpaceDN w:val="0"/>
              <w:adjustRightInd w:val="0"/>
              <w:snapToGrid w:val="0"/>
              <w:spacing w:line="320" w:lineRule="exact"/>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作业危险</w:t>
            </w:r>
          </w:p>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货物品名</w:t>
            </w:r>
          </w:p>
        </w:tc>
        <w:tc>
          <w:tcPr>
            <w:tcW w:w="510" w:type="pct"/>
            <w:vMerge w:val="restar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52" w:type="pct"/>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22"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3" w:type="pct"/>
            <w:gridSpan w:val="5"/>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40" w:type="pct"/>
            <w:gridSpan w:val="4"/>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3" w:type="pct"/>
            <w:gridSpan w:val="5"/>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08"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吨级</w:t>
            </w:r>
          </w:p>
        </w:tc>
        <w:tc>
          <w:tcPr>
            <w:tcW w:w="65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锚位个数</w:t>
            </w:r>
          </w:p>
        </w:tc>
        <w:tc>
          <w:tcPr>
            <w:tcW w:w="674" w:type="pct"/>
            <w:gridSpan w:val="7"/>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vMerge w:val="continue"/>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2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3"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40"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3"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08"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5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52"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22"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83"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40"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853" w:type="pct"/>
            <w:gridSpan w:val="5"/>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408" w:type="pct"/>
            <w:gridSpan w:val="4"/>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54" w:type="pct"/>
            <w:gridSpan w:val="6"/>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674" w:type="pct"/>
            <w:gridSpan w:val="7"/>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510" w:type="pct"/>
            <w:tcMar>
              <w:top w:w="28" w:type="dxa"/>
              <w:left w:w="57" w:type="dxa"/>
              <w:bottom w:w="28" w:type="dxa"/>
              <w:right w:w="57" w:type="dxa"/>
            </w:tcMar>
            <w:vAlign w:val="center"/>
          </w:tcPr>
          <w:p>
            <w:pPr>
              <w:overflowPunct w:val="0"/>
              <w:autoSpaceDE w:val="0"/>
              <w:autoSpaceDN w:val="0"/>
              <w:adjustRightInd w:val="0"/>
              <w:snapToGrid w:val="0"/>
              <w:spacing w:line="320" w:lineRule="exact"/>
              <w:jc w:val="center"/>
              <w:textAlignment w:val="baseline"/>
              <w:rPr>
                <w:rFonts w:ascii="仿宋_GB2312" w:hAnsi="宋体" w:eastAsia="仿宋_GB2312" w:cs="Arial"/>
                <w:snapToGrid w:val="0"/>
                <w:color w:val="auto"/>
                <w:kern w:val="0"/>
                <w:sz w:val="24"/>
                <w:szCs w:val="24"/>
                <w:highlight w:val="none"/>
                <w:lang w:eastAsia="en-US"/>
              </w:rPr>
            </w:pPr>
          </w:p>
        </w:tc>
      </w:tr>
    </w:tbl>
    <w:p>
      <w:pPr>
        <w:widowControl/>
        <w:tabs>
          <w:tab w:val="left" w:pos="6046"/>
        </w:tabs>
        <w:kinsoku w:val="0"/>
        <w:autoSpaceDE w:val="0"/>
        <w:autoSpaceDN w:val="0"/>
        <w:adjustRightInd w:val="0"/>
        <w:snapToGrid w:val="0"/>
        <w:spacing w:before="101" w:line="560" w:lineRule="exact"/>
        <w:ind w:right="106"/>
        <w:jc w:val="left"/>
        <w:textAlignment w:val="baseline"/>
        <w:rPr>
          <w:rFonts w:ascii="宋体" w:hAnsi="宋体" w:eastAsia="宋体" w:cs="宋体"/>
          <w:snapToGrid w:val="0"/>
          <w:color w:val="auto"/>
          <w:kern w:val="0"/>
          <w:sz w:val="31"/>
          <w:szCs w:val="31"/>
          <w:highlight w:val="none"/>
        </w:rPr>
        <w:sectPr>
          <w:footerReference r:id="rId7" w:type="default"/>
          <w:pgSz w:w="11920" w:h="16800"/>
          <w:pgMar w:top="2098" w:right="1587" w:bottom="1984" w:left="1587" w:header="0" w:footer="0" w:gutter="0"/>
          <w:cols w:space="720" w:num="1"/>
        </w:sect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附件4</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lang w:eastAsia="en-US"/>
        </w:rPr>
        <w:t>主要</w:t>
      </w:r>
      <w:r>
        <w:rPr>
          <w:rFonts w:hint="eastAsia" w:ascii="黑体" w:hAnsi="黑体" w:eastAsia="黑体" w:cs="Arial"/>
          <w:snapToGrid w:val="0"/>
          <w:color w:val="auto"/>
          <w:kern w:val="0"/>
          <w:sz w:val="36"/>
          <w:szCs w:val="36"/>
          <w:highlight w:val="none"/>
        </w:rPr>
        <w:t>管理人员</w:t>
      </w:r>
      <w:r>
        <w:rPr>
          <w:rFonts w:hint="eastAsia" w:ascii="黑体" w:hAnsi="黑体" w:eastAsia="黑体" w:cs="Arial"/>
          <w:snapToGrid w:val="0"/>
          <w:color w:val="auto"/>
          <w:kern w:val="0"/>
          <w:sz w:val="36"/>
          <w:szCs w:val="36"/>
          <w:highlight w:val="none"/>
          <w:lang w:eastAsia="en-US"/>
        </w:rPr>
        <w:t>名录</w:t>
      </w:r>
    </w:p>
    <w:tbl>
      <w:tblPr>
        <w:tblStyle w:val="6"/>
        <w:tblpPr w:leftFromText="180" w:rightFromText="180" w:vertAnchor="text" w:horzAnchor="margin" w:tblpXSpec="center" w:tblpY="218"/>
        <w:tblW w:w="4936" w:type="pct"/>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962"/>
        <w:gridCol w:w="705"/>
        <w:gridCol w:w="1228"/>
        <w:gridCol w:w="819"/>
        <w:gridCol w:w="1914"/>
        <w:gridCol w:w="1551"/>
        <w:gridCol w:w="1524"/>
        <w:gridCol w:w="1640"/>
        <w:gridCol w:w="147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姓名</w:t>
            </w: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性别</w:t>
            </w: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职务/</w:t>
            </w:r>
          </w:p>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岗位</w:t>
            </w: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学历</w:t>
            </w: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居民身份证号</w:t>
            </w: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资格证书</w:t>
            </w:r>
          </w:p>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名称</w:t>
            </w: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证书编号</w:t>
            </w: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发证机关</w:t>
            </w: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lang w:eastAsia="en-US"/>
              </w:rPr>
            </w:pPr>
            <w:r>
              <w:rPr>
                <w:rFonts w:ascii="Times New Roman" w:hAnsi="Times New Roman" w:eastAsia="仿宋_GB2312" w:cs="Times New Roman"/>
                <w:bCs/>
                <w:snapToGrid w:val="0"/>
                <w:color w:val="auto"/>
                <w:kern w:val="0"/>
                <w:sz w:val="24"/>
                <w:szCs w:val="24"/>
                <w:highlight w:val="none"/>
                <w:lang w:eastAsia="en-US"/>
              </w:rPr>
              <w:t>证书有效期</w:t>
            </w: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rPr>
            </w:pPr>
            <w:r>
              <w:rPr>
                <w:rFonts w:hint="eastAsia" w:ascii="Times New Roman" w:hAnsi="Times New Roman" w:eastAsia="仿宋_GB2312" w:cs="Times New Roman"/>
                <w:bCs/>
                <w:snapToGrid w:val="0"/>
                <w:color w:val="auto"/>
                <w:kern w:val="0"/>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48"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4"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96"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69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6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3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300" w:lineRule="auto"/>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注：1.主要从业人员</w:t>
      </w:r>
      <w:r>
        <w:rPr>
          <w:rFonts w:hint="eastAsia" w:ascii="Times New Roman" w:hAnsi="Times New Roman" w:eastAsia="仿宋_GB2312" w:cs="Times New Roman"/>
          <w:snapToGrid w:val="0"/>
          <w:color w:val="auto"/>
          <w:kern w:val="0"/>
          <w:sz w:val="24"/>
          <w:szCs w:val="24"/>
          <w:highlight w:val="none"/>
        </w:rPr>
        <w:t>是指主要负责人、分管领导、部门负责人、专职安全管理人员。</w:t>
      </w:r>
    </w:p>
    <w:p>
      <w:pPr>
        <w:kinsoku w:val="0"/>
        <w:overflowPunct w:val="0"/>
        <w:autoSpaceDE w:val="0"/>
        <w:autoSpaceDN w:val="0"/>
        <w:adjustRightInd w:val="0"/>
        <w:snapToGrid w:val="0"/>
        <w:spacing w:line="300" w:lineRule="auto"/>
        <w:ind w:left="599" w:leftChars="228" w:hanging="120" w:hangingChars="50"/>
        <w:jc w:val="left"/>
        <w:textAlignment w:val="baseline"/>
        <w:rPr>
          <w:rFonts w:ascii="Times New Roman" w:hAnsi="Times New Roman" w:eastAsia="仿宋_GB2312" w:cs="Times New Roman"/>
          <w:snapToGrid w:val="0"/>
          <w:color w:val="auto"/>
          <w:kern w:val="0"/>
          <w:sz w:val="24"/>
          <w:szCs w:val="24"/>
          <w:highlight w:val="none"/>
        </w:rPr>
        <w:sectPr>
          <w:pgSz w:w="16838" w:h="11906" w:orient="landscape"/>
          <w:pgMar w:top="1474" w:right="1531" w:bottom="1474" w:left="1531" w:header="851" w:footer="992" w:gutter="0"/>
          <w:cols w:space="720" w:num="1"/>
          <w:docGrid w:linePitch="312" w:charSpace="0"/>
        </w:sectPr>
      </w:pPr>
      <w:r>
        <w:rPr>
          <w:rFonts w:hint="eastAsia" w:ascii="Times New Roman" w:hAnsi="Times New Roman" w:eastAsia="仿宋_GB2312" w:cs="Times New Roman"/>
          <w:snapToGrid w:val="0"/>
          <w:color w:val="auto"/>
          <w:kern w:val="0"/>
          <w:sz w:val="24"/>
          <w:szCs w:val="24"/>
          <w:highlight w:val="none"/>
        </w:rPr>
        <w:t>2.</w:t>
      </w:r>
      <w:r>
        <w:rPr>
          <w:rFonts w:ascii="Times New Roman" w:hAnsi="Times New Roman" w:eastAsia="仿宋_GB2312" w:cs="Times New Roman"/>
          <w:snapToGrid w:val="0"/>
          <w:color w:val="auto"/>
          <w:kern w:val="0"/>
          <w:sz w:val="24"/>
          <w:szCs w:val="24"/>
          <w:highlight w:val="none"/>
        </w:rPr>
        <w:t>证书名称包括：</w:t>
      </w:r>
      <w:r>
        <w:rPr>
          <w:rFonts w:hint="eastAsia" w:ascii="Times New Roman" w:hAnsi="Times New Roman" w:eastAsia="仿宋_GB2312" w:cs="Times New Roman"/>
          <w:snapToGrid w:val="0"/>
          <w:color w:val="auto"/>
          <w:kern w:val="0"/>
          <w:sz w:val="24"/>
          <w:szCs w:val="24"/>
          <w:highlight w:val="none"/>
        </w:rPr>
        <w:t>注册安全工程师资格证书、</w:t>
      </w:r>
      <w:r>
        <w:rPr>
          <w:rFonts w:ascii="Times New Roman" w:hAnsi="Times New Roman" w:eastAsia="仿宋_GB2312" w:cs="Times New Roman"/>
          <w:snapToGrid w:val="0"/>
          <w:color w:val="auto"/>
          <w:kern w:val="0"/>
          <w:sz w:val="24"/>
          <w:szCs w:val="24"/>
          <w:highlight w:val="none"/>
        </w:rPr>
        <w:t>安全管理资格证书、统计资格证、会计资格证、危险化学品水路运输从业资格证书等。</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rPr>
        <w:t>主要作业</w:t>
      </w:r>
      <w:r>
        <w:rPr>
          <w:rFonts w:hint="eastAsia" w:ascii="黑体" w:hAnsi="黑体" w:eastAsia="黑体" w:cs="Arial"/>
          <w:snapToGrid w:val="0"/>
          <w:color w:val="auto"/>
          <w:kern w:val="0"/>
          <w:sz w:val="36"/>
          <w:szCs w:val="36"/>
          <w:highlight w:val="none"/>
          <w:lang w:eastAsia="en-US"/>
        </w:rPr>
        <w:t>人员名录</w:t>
      </w:r>
    </w:p>
    <w:tbl>
      <w:tblPr>
        <w:tblStyle w:val="6"/>
        <w:tblpPr w:leftFromText="180" w:rightFromText="180" w:vertAnchor="text" w:horzAnchor="page" w:tblpX="2173" w:tblpY="355"/>
        <w:tblW w:w="46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86"/>
        <w:gridCol w:w="1078"/>
        <w:gridCol w:w="1131"/>
        <w:gridCol w:w="1134"/>
        <w:gridCol w:w="1991"/>
        <w:gridCol w:w="1549"/>
        <w:gridCol w:w="1525"/>
        <w:gridCol w:w="14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姓名</w:t>
            </w: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性别</w:t>
            </w: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职务/</w:t>
            </w:r>
          </w:p>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岗位</w:t>
            </w: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学历</w:t>
            </w: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居民身份证号</w:t>
            </w: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资格证书</w:t>
            </w:r>
          </w:p>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名称</w:t>
            </w: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证书编号</w:t>
            </w: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发证机关</w:t>
            </w: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75"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8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52"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93"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300" w:lineRule="auto"/>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注：1.主要作业人员指</w:t>
      </w:r>
      <w:r>
        <w:rPr>
          <w:rFonts w:ascii="Times New Roman" w:hAnsi="Times New Roman" w:eastAsia="仿宋_GB2312" w:cs="Times New Roman"/>
          <w:snapToGrid w:val="0"/>
          <w:color w:val="auto"/>
          <w:kern w:val="0"/>
          <w:sz w:val="24"/>
          <w:szCs w:val="24"/>
          <w:highlight w:val="none"/>
        </w:rPr>
        <w:t>按规定需持证上岗的危险化学品装卸管理人员、</w:t>
      </w:r>
      <w:r>
        <w:rPr>
          <w:rFonts w:hint="eastAsia" w:ascii="Times New Roman" w:hAnsi="Times New Roman" w:eastAsia="仿宋_GB2312" w:cs="Times New Roman"/>
          <w:snapToGrid w:val="0"/>
          <w:color w:val="auto"/>
          <w:kern w:val="0"/>
          <w:sz w:val="24"/>
          <w:szCs w:val="24"/>
          <w:highlight w:val="none"/>
        </w:rPr>
        <w:t>注册安全工程师、</w:t>
      </w:r>
      <w:r>
        <w:rPr>
          <w:rFonts w:ascii="Times New Roman" w:hAnsi="Times New Roman" w:eastAsia="仿宋_GB2312" w:cs="Times New Roman"/>
          <w:snapToGrid w:val="0"/>
          <w:color w:val="auto"/>
          <w:kern w:val="0"/>
          <w:sz w:val="24"/>
          <w:szCs w:val="24"/>
          <w:highlight w:val="none"/>
        </w:rPr>
        <w:t>特种设备作业人员</w:t>
      </w:r>
      <w:r>
        <w:rPr>
          <w:rFonts w:hint="eastAsia" w:ascii="Times New Roman" w:hAnsi="Times New Roman" w:eastAsia="仿宋_GB2312" w:cs="Times New Roman"/>
          <w:snapToGrid w:val="0"/>
          <w:color w:val="auto"/>
          <w:kern w:val="0"/>
          <w:sz w:val="24"/>
          <w:szCs w:val="24"/>
          <w:highlight w:val="none"/>
        </w:rPr>
        <w:t>、</w:t>
      </w:r>
      <w:r>
        <w:rPr>
          <w:rFonts w:ascii="Times New Roman" w:hAnsi="Times New Roman" w:eastAsia="仿宋_GB2312" w:cs="Times New Roman"/>
          <w:snapToGrid w:val="0"/>
          <w:color w:val="auto"/>
          <w:kern w:val="0"/>
          <w:sz w:val="24"/>
          <w:szCs w:val="24"/>
          <w:highlight w:val="none"/>
        </w:rPr>
        <w:t>特种作业人员等。</w:t>
      </w:r>
    </w:p>
    <w:p>
      <w:pPr>
        <w:kinsoku w:val="0"/>
        <w:overflowPunct w:val="0"/>
        <w:autoSpaceDE w:val="0"/>
        <w:autoSpaceDN w:val="0"/>
        <w:adjustRightInd w:val="0"/>
        <w:snapToGrid w:val="0"/>
        <w:spacing w:line="300" w:lineRule="auto"/>
        <w:jc w:val="left"/>
        <w:textAlignment w:val="baseline"/>
        <w:rPr>
          <w:rFonts w:ascii="Times New Roman" w:hAnsi="Times New Roman" w:eastAsia="仿宋_GB2312" w:cs="Times New Roman"/>
          <w:snapToGrid w:val="0"/>
          <w:color w:val="auto"/>
          <w:kern w:val="0"/>
          <w:sz w:val="24"/>
          <w:szCs w:val="24"/>
          <w:highlight w:val="none"/>
        </w:rPr>
        <w:sectPr>
          <w:pgSz w:w="16838" w:h="11906" w:orient="landscape"/>
          <w:pgMar w:top="1474" w:right="1531" w:bottom="1474" w:left="1531" w:header="851" w:footer="992" w:gutter="0"/>
          <w:cols w:space="720" w:num="1"/>
          <w:docGrid w:linePitch="312" w:charSpace="0"/>
        </w:sectPr>
      </w:pPr>
      <w:r>
        <w:rPr>
          <w:rFonts w:ascii="Times New Roman" w:hAnsi="Times New Roman" w:eastAsia="仿宋_GB2312" w:cs="Times New Roman"/>
          <w:snapToGrid w:val="0"/>
          <w:color w:val="auto"/>
          <w:kern w:val="0"/>
          <w:sz w:val="24"/>
          <w:szCs w:val="24"/>
          <w:highlight w:val="none"/>
        </w:rPr>
        <w:t>2.证书名称包括：危险化学品装卸管理</w:t>
      </w:r>
      <w:r>
        <w:rPr>
          <w:rFonts w:hint="eastAsia" w:ascii="Times New Roman" w:hAnsi="Times New Roman" w:eastAsia="仿宋_GB2312" w:cs="Times New Roman"/>
          <w:snapToGrid w:val="0"/>
          <w:color w:val="auto"/>
          <w:kern w:val="0"/>
          <w:sz w:val="24"/>
          <w:szCs w:val="24"/>
          <w:highlight w:val="none"/>
        </w:rPr>
        <w:t>人员资格证书、注册安全工程师资格证书、</w:t>
      </w:r>
      <w:r>
        <w:rPr>
          <w:rFonts w:ascii="Times New Roman" w:hAnsi="Times New Roman" w:eastAsia="仿宋_GB2312" w:cs="Times New Roman"/>
          <w:snapToGrid w:val="0"/>
          <w:color w:val="auto"/>
          <w:kern w:val="0"/>
          <w:sz w:val="24"/>
          <w:szCs w:val="24"/>
          <w:highlight w:val="none"/>
        </w:rPr>
        <w:t>特种设备作业人员资格证书、特种作业人员资格证书</w:t>
      </w:r>
      <w:r>
        <w:rPr>
          <w:rFonts w:hint="eastAsia" w:ascii="Times New Roman" w:hAnsi="Times New Roman" w:eastAsia="仿宋_GB2312" w:cs="Times New Roman"/>
          <w:snapToGrid w:val="0"/>
          <w:color w:val="auto"/>
          <w:kern w:val="0"/>
          <w:sz w:val="24"/>
          <w:szCs w:val="24"/>
          <w:highlight w:val="none"/>
        </w:rPr>
        <w:t>等。</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附件5</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港口经营管理制度一览表（表1）</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bCs/>
                <w:snapToGrid w:val="0"/>
                <w:color w:val="auto"/>
                <w:kern w:val="0"/>
                <w:sz w:val="24"/>
                <w:szCs w:val="24"/>
                <w:highlight w:val="none"/>
              </w:rPr>
              <w:t>港口经营管理制度</w:t>
            </w:r>
            <w:r>
              <w:rPr>
                <w:rFonts w:ascii="Times New Roman" w:hAnsi="Times New Roman" w:eastAsia="仿宋_GB2312" w:cs="Times New Roman"/>
                <w:snapToGrid w:val="0"/>
                <w:color w:val="auto"/>
                <w:kern w:val="0"/>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人事</w:t>
            </w:r>
            <w:bookmarkStart w:id="44" w:name="OLE_LINK7"/>
            <w:r>
              <w:rPr>
                <w:rFonts w:hint="eastAsia" w:ascii="Times New Roman" w:hAnsi="Times New Roman" w:eastAsia="仿宋_GB2312" w:cs="Times New Roman"/>
                <w:snapToGrid w:val="0"/>
                <w:color w:val="auto"/>
                <w:kern w:val="0"/>
                <w:sz w:val="24"/>
                <w:szCs w:val="24"/>
                <w:highlight w:val="none"/>
              </w:rPr>
              <w:t>方面</w:t>
            </w:r>
            <w:bookmarkEnd w:id="44"/>
            <w:r>
              <w:rPr>
                <w:rFonts w:hint="eastAsia" w:ascii="Times New Roman" w:hAnsi="Times New Roman" w:eastAsia="仿宋_GB2312" w:cs="Times New Roman"/>
                <w:snapToGrid w:val="0"/>
                <w:color w:val="auto"/>
                <w:kern w:val="0"/>
                <w:sz w:val="24"/>
                <w:szCs w:val="24"/>
                <w:highlight w:val="none"/>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财务方面管理制度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行政方面管理制度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运营方面管理制度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1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449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p>
        </w:tc>
      </w:tr>
    </w:tbl>
    <w:p>
      <w:pPr>
        <w:overflowPunct w:val="0"/>
        <w:jc w:val="left"/>
        <w:rPr>
          <w:rFonts w:ascii="宋体" w:hAnsi="宋体" w:eastAsia="宋体" w:cs="Times New Roman"/>
          <w:color w:val="auto"/>
          <w:kern w:val="0"/>
          <w:sz w:val="28"/>
          <w:szCs w:val="28"/>
          <w:highlight w:val="none"/>
        </w:rPr>
      </w:pPr>
      <w:r>
        <w:rPr>
          <w:rFonts w:hint="eastAsia" w:ascii="Times New Roman" w:hAnsi="Times New Roman" w:eastAsia="仿宋_GB2312" w:cs="Times New Roman"/>
          <w:snapToGrid w:val="0"/>
          <w:color w:val="auto"/>
          <w:kern w:val="0"/>
          <w:sz w:val="24"/>
          <w:szCs w:val="24"/>
          <w:highlight w:val="none"/>
        </w:rPr>
        <w:t>注：港口经营管理制度包括人事、财务、行政、运营等方面的管理制度，填写表格时应根据实际列出具体制度名称</w:t>
      </w:r>
      <w:r>
        <w:rPr>
          <w:rFonts w:ascii="Times New Roman" w:hAnsi="Times New Roman" w:eastAsia="宋体" w:cs="Times New Roman"/>
          <w:color w:val="auto"/>
          <w:szCs w:val="24"/>
          <w:highlight w:val="none"/>
        </w:rPr>
        <w:br w:type="page"/>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港口安全生产管理制度一览表（表2）</w:t>
      </w:r>
    </w:p>
    <w:tbl>
      <w:tblPr>
        <w:tblStyle w:val="6"/>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945"/>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bCs/>
                <w:snapToGrid w:val="0"/>
                <w:color w:val="auto"/>
                <w:kern w:val="0"/>
                <w:sz w:val="24"/>
                <w:szCs w:val="24"/>
                <w:highlight w:val="none"/>
              </w:rPr>
              <w:t>安全生产管理制度</w:t>
            </w:r>
            <w:r>
              <w:rPr>
                <w:rFonts w:ascii="Times New Roman" w:hAnsi="Times New Roman" w:eastAsia="仿宋_GB2312" w:cs="Times New Roman"/>
                <w:snapToGrid w:val="0"/>
                <w:color w:val="auto"/>
                <w:kern w:val="0"/>
                <w:sz w:val="24"/>
                <w:szCs w:val="24"/>
                <w:highlight w:val="none"/>
              </w:rPr>
              <w:t>名称</w:t>
            </w:r>
          </w:p>
        </w:tc>
        <w:tc>
          <w:tcPr>
            <w:tcW w:w="1847"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bCs/>
                <w:snapToGrid w:val="0"/>
                <w:color w:val="auto"/>
                <w:kern w:val="0"/>
                <w:sz w:val="24"/>
                <w:szCs w:val="24"/>
                <w:highlight w:val="none"/>
              </w:rPr>
            </w:pPr>
            <w:r>
              <w:rPr>
                <w:rFonts w:hint="eastAsia" w:ascii="Times New Roman" w:hAnsi="Times New Roman" w:eastAsia="仿宋_GB2312" w:cs="Times New Roman"/>
                <w:bCs/>
                <w:snapToGrid w:val="0"/>
                <w:color w:val="auto"/>
                <w:kern w:val="0"/>
                <w:sz w:val="24"/>
                <w:szCs w:val="24"/>
                <w:highlight w:val="none"/>
              </w:rPr>
              <w:t>具体制度名称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全员安全生产责任制</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生产经营场所和设备、设施、工艺安全管理制度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安全生产教育和培训制度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安全风险分级管控和隐患排查治理制度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相关方安全管理制度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安全生产费用管理制度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消防安全管理制度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安全例会制度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危险作业管理制度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劳动防护用品配备、使用和管理制度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危险物品安全管理制度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生产安全事故报告和处理制度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安全生产应急管理制度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安全生产考核奖惩制度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安全警示标志管理制度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特种作业人员管理</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安全生产档案管理制度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四新管理制度（新工艺、新技术、新材料、新设备设施）</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双人收发、双人保管制度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班组安全活动制度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应急值班制度（现场带班制度）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危险货物出入库核查、登记制度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船岸检查表制度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港口设施保安管理制度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港口基础设施维护档案管理制度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重大危险源安全管理规章制度</w:t>
            </w:r>
          </w:p>
        </w:tc>
        <w:tc>
          <w:tcPr>
            <w:tcW w:w="1847" w:type="pct"/>
            <w:tcMar>
              <w:top w:w="57" w:type="dxa"/>
              <w:bottom w:w="57" w:type="dxa"/>
            </w:tcMar>
            <w:vAlign w:val="center"/>
          </w:tcPr>
          <w:p>
            <w:pPr>
              <w:rPr>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01" w:type="pct"/>
            <w:tcMar>
              <w:top w:w="57" w:type="dxa"/>
              <w:bottom w:w="57" w:type="dxa"/>
            </w:tcMar>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p>
        </w:tc>
        <w:tc>
          <w:tcPr>
            <w:tcW w:w="2650" w:type="pct"/>
            <w:tcMar>
              <w:top w:w="57" w:type="dxa"/>
              <w:bottom w:w="57" w:type="dxa"/>
            </w:tcMar>
            <w:vAlign w:val="center"/>
          </w:tcPr>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bCs/>
                <w:snapToGrid w:val="0"/>
                <w:color w:val="auto"/>
                <w:kern w:val="0"/>
                <w:szCs w:val="21"/>
                <w:highlight w:val="none"/>
              </w:rPr>
            </w:pPr>
            <w:r>
              <w:rPr>
                <w:rFonts w:hint="eastAsia" w:ascii="Times New Roman" w:hAnsi="Times New Roman" w:eastAsia="仿宋_GB2312" w:cs="Times New Roman"/>
                <w:bCs/>
                <w:snapToGrid w:val="0"/>
                <w:color w:val="auto"/>
                <w:kern w:val="0"/>
                <w:szCs w:val="21"/>
                <w:highlight w:val="none"/>
              </w:rPr>
              <w:t>事故隐患内部报告奖励制度</w:t>
            </w:r>
          </w:p>
        </w:tc>
        <w:tc>
          <w:tcPr>
            <w:tcW w:w="1847" w:type="pct"/>
            <w:tcMar>
              <w:top w:w="57" w:type="dxa"/>
              <w:bottom w:w="57" w:type="dxa"/>
            </w:tcMar>
            <w:vAlign w:val="center"/>
          </w:tcPr>
          <w:p>
            <w:pPr>
              <w:rPr>
                <w:color w:val="auto"/>
                <w:kern w:val="0"/>
                <w:sz w:val="20"/>
                <w:highlight w:val="none"/>
              </w:rPr>
            </w:pPr>
          </w:p>
        </w:tc>
      </w:tr>
    </w:tbl>
    <w:p>
      <w:pPr>
        <w:overflowPunct w:val="0"/>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注：1.从事港口拖轮经营的，应补充提供防污染管理制度；</w:t>
      </w:r>
    </w:p>
    <w:p>
      <w:pPr>
        <w:overflowPunct w:val="0"/>
        <w:ind w:firstLine="480" w:firstLineChars="200"/>
        <w:rPr>
          <w:rFonts w:ascii="Times New Roman" w:hAnsi="Times New Roman" w:eastAsia="仿宋_GB2312" w:cs="Times New Roman"/>
          <w:bCs/>
          <w:color w:val="auto"/>
          <w:sz w:val="24"/>
          <w:szCs w:val="24"/>
          <w:highlight w:val="none"/>
        </w:rPr>
      </w:pPr>
      <w:r>
        <w:rPr>
          <w:rFonts w:hint="eastAsia" w:ascii="Times New Roman" w:hAnsi="Times New Roman" w:eastAsia="仿宋_GB2312" w:cs="Times New Roman"/>
          <w:color w:val="auto"/>
          <w:sz w:val="24"/>
          <w:szCs w:val="24"/>
          <w:highlight w:val="none"/>
        </w:rPr>
        <w:t>2.可根据实际情况调整。</w:t>
      </w:r>
      <w:r>
        <w:rPr>
          <w:rFonts w:ascii="Times New Roman" w:hAnsi="Times New Roman" w:eastAsia="仿宋_GB2312" w:cs="Times New Roman"/>
          <w:color w:val="auto"/>
          <w:sz w:val="24"/>
          <w:szCs w:val="24"/>
          <w:highlight w:val="none"/>
        </w:rPr>
        <w:br w:type="page"/>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安全操作规程一览表（表3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50"/>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安全操作规程名称</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lang w:eastAsia="en-US"/>
              </w:rPr>
            </w:pPr>
            <w:r>
              <w:rPr>
                <w:rFonts w:hint="eastAsia" w:ascii="仿宋_GB2312" w:hAnsi="宋体" w:eastAsia="仿宋_GB2312" w:cs="Arial"/>
                <w:bCs/>
                <w:snapToGrid w:val="0"/>
                <w:color w:val="auto"/>
                <w:kern w:val="0"/>
                <w:sz w:val="24"/>
                <w:szCs w:val="24"/>
                <w:highlight w:val="none"/>
                <w:lang w:eastAsia="en-US"/>
              </w:rPr>
              <w:t>具体制度名称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船舶靠离泊作业规程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lang w:eastAsia="en-US"/>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系解缆作业操作规程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装卸船作业操作规程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水上过驳作业操作规程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车船直取作业操作规程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堆场作业操作规程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装卸车作业操作规程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滚装作业操作规程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车辆固定、绑扎操作规程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停送电作业操作规程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高压倒闸作业操作规程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装卸设备操作规程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场地运输设备操规程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lang w:eastAsia="en-US"/>
              </w:rPr>
              <w:t>消防设备操作规程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地磅等计量设备操作规程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储罐收付料操作规程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危险货物装卸/储存作业操作规程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扫线、清洗作业规程</w:t>
            </w: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2"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c>
          <w:tcPr>
            <w:tcW w:w="3850" w:type="dxa"/>
            <w:vAlign w:val="center"/>
          </w:tcPr>
          <w:p>
            <w:pPr>
              <w:kinsoku w:val="0"/>
              <w:overflowPunct w:val="0"/>
              <w:autoSpaceDE w:val="0"/>
              <w:autoSpaceDN w:val="0"/>
              <w:adjustRightInd w:val="0"/>
              <w:snapToGrid w:val="0"/>
              <w:spacing w:line="400" w:lineRule="exact"/>
              <w:jc w:val="center"/>
              <w:textAlignment w:val="baseline"/>
              <w:rPr>
                <w:rFonts w:ascii="仿宋_GB2312" w:hAnsi="宋体" w:eastAsia="仿宋_GB2312" w:cs="Arial"/>
                <w:snapToGrid w:val="0"/>
                <w:color w:val="auto"/>
                <w:kern w:val="0"/>
                <w:sz w:val="24"/>
                <w:szCs w:val="24"/>
                <w:highlight w:val="none"/>
              </w:rPr>
            </w:pPr>
          </w:p>
        </w:tc>
      </w:tr>
    </w:tbl>
    <w:p>
      <w:pPr>
        <w:kinsoku w:val="0"/>
        <w:overflowPunct w:val="0"/>
        <w:autoSpaceDE w:val="0"/>
        <w:autoSpaceDN w:val="0"/>
        <w:adjustRightInd w:val="0"/>
        <w:snapToGrid w:val="0"/>
        <w:spacing w:line="300" w:lineRule="auto"/>
        <w:jc w:val="left"/>
        <w:textAlignment w:val="baseline"/>
        <w:rPr>
          <w:rFonts w:ascii="Times New Roman" w:hAnsi="Times New Roman" w:eastAsia="仿宋_GB2312" w:cs="Times New Roman"/>
          <w:snapToGrid w:val="0"/>
          <w:color w:val="auto"/>
          <w:kern w:val="0"/>
          <w:sz w:val="24"/>
          <w:szCs w:val="24"/>
          <w:highlight w:val="none"/>
        </w:rPr>
        <w:sectPr>
          <w:pgSz w:w="11906" w:h="16838"/>
          <w:pgMar w:top="1531" w:right="1474" w:bottom="1531" w:left="1474" w:header="851" w:footer="992" w:gutter="0"/>
          <w:cols w:space="720" w:num="1"/>
          <w:docGrid w:linePitch="312" w:charSpace="0"/>
        </w:sect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附件6</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应急设施设备一览表</w:t>
      </w:r>
    </w:p>
    <w:tbl>
      <w:tblPr>
        <w:tblStyle w:val="6"/>
        <w:tblW w:w="4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092"/>
        <w:gridCol w:w="2672"/>
        <w:gridCol w:w="1403"/>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应急设施设备名称</w:t>
            </w: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型号或规格</w:t>
            </w: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数量</w:t>
            </w: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spacing w:line="300" w:lineRule="auto"/>
        <w:ind w:firstLine="600" w:firstLineChars="25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注：1.本表</w:t>
      </w:r>
      <w:r>
        <w:rPr>
          <w:rFonts w:hint="eastAsia" w:ascii="Times New Roman" w:hAnsi="Times New Roman" w:eastAsia="仿宋_GB2312" w:cs="Times New Roman"/>
          <w:snapToGrid w:val="0"/>
          <w:color w:val="auto"/>
          <w:kern w:val="0"/>
          <w:sz w:val="24"/>
          <w:szCs w:val="24"/>
          <w:highlight w:val="none"/>
        </w:rPr>
        <w:t>可参考《生产安全事故应急预案》填写</w:t>
      </w:r>
      <w:r>
        <w:rPr>
          <w:rFonts w:ascii="Times New Roman" w:hAnsi="Times New Roman" w:eastAsia="仿宋_GB2312" w:cs="Times New Roman"/>
          <w:snapToGrid w:val="0"/>
          <w:color w:val="auto"/>
          <w:kern w:val="0"/>
          <w:sz w:val="24"/>
          <w:szCs w:val="24"/>
          <w:highlight w:val="none"/>
        </w:rPr>
        <w:t>。</w:t>
      </w:r>
    </w:p>
    <w:p>
      <w:pPr>
        <w:kinsoku w:val="0"/>
        <w:overflowPunct w:val="0"/>
        <w:autoSpaceDE w:val="0"/>
        <w:autoSpaceDN w:val="0"/>
        <w:adjustRightInd w:val="0"/>
        <w:snapToGrid w:val="0"/>
        <w:spacing w:line="300" w:lineRule="auto"/>
        <w:ind w:firstLine="1080" w:firstLineChars="45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2.按照有关规定应当进行强制检测的应急设施设备，应当逐一列出</w:t>
      </w:r>
      <w:r>
        <w:rPr>
          <w:rFonts w:hint="eastAsia" w:ascii="Times New Roman" w:hAnsi="Times New Roman" w:eastAsia="仿宋_GB2312" w:cs="Times New Roman"/>
          <w:snapToGrid w:val="0"/>
          <w:color w:val="auto"/>
          <w:kern w:val="0"/>
          <w:sz w:val="24"/>
          <w:szCs w:val="24"/>
          <w:highlight w:val="none"/>
        </w:rPr>
        <w:t>。</w:t>
      </w:r>
    </w:p>
    <w:p>
      <w:pPr>
        <w:rPr>
          <w:rFonts w:ascii="Times New Roman" w:hAnsi="Times New Roman" w:eastAsia="仿宋_GB2312" w:cs="Times New Roman"/>
          <w:snapToGrid w:val="0"/>
          <w:color w:val="auto"/>
          <w:kern w:val="0"/>
          <w:sz w:val="24"/>
          <w:szCs w:val="24"/>
          <w:highlight w:val="none"/>
        </w:rPr>
      </w:pPr>
    </w:p>
    <w:p>
      <w:pPr>
        <w:rPr>
          <w:rFonts w:ascii="Times New Roman" w:hAnsi="Times New Roman" w:eastAsia="仿宋_GB2312" w:cs="Times New Roman"/>
          <w:snapToGrid w:val="0"/>
          <w:color w:val="auto"/>
          <w:kern w:val="0"/>
          <w:sz w:val="24"/>
          <w:szCs w:val="24"/>
          <w:highlight w:val="none"/>
        </w:rPr>
      </w:pPr>
    </w:p>
    <w:p>
      <w:pPr>
        <w:rPr>
          <w:rFonts w:ascii="Times New Roman" w:hAnsi="Times New Roman" w:eastAsia="仿宋_GB2312" w:cs="Times New Roman"/>
          <w:snapToGrid w:val="0"/>
          <w:color w:val="auto"/>
          <w:kern w:val="0"/>
          <w:sz w:val="24"/>
          <w:szCs w:val="24"/>
          <w:highlight w:val="none"/>
        </w:rPr>
      </w:pPr>
    </w:p>
    <w:p>
      <w:pPr>
        <w:rPr>
          <w:rFonts w:ascii="Times New Roman" w:hAnsi="Times New Roman" w:eastAsia="仿宋_GB2312" w:cs="Times New Roman"/>
          <w:snapToGrid w:val="0"/>
          <w:color w:val="auto"/>
          <w:kern w:val="0"/>
          <w:sz w:val="24"/>
          <w:szCs w:val="24"/>
          <w:highlight w:val="none"/>
        </w:rPr>
      </w:pPr>
    </w:p>
    <w:p>
      <w:pPr>
        <w:rPr>
          <w:rFonts w:ascii="Times New Roman" w:hAnsi="Times New Roman" w:eastAsia="仿宋_GB2312" w:cs="Times New Roman"/>
          <w:snapToGrid w:val="0"/>
          <w:color w:val="auto"/>
          <w:kern w:val="0"/>
          <w:sz w:val="24"/>
          <w:szCs w:val="24"/>
          <w:highlight w:val="none"/>
        </w:rPr>
      </w:pPr>
    </w:p>
    <w:p>
      <w:pPr>
        <w:rPr>
          <w:rFonts w:ascii="Times New Roman" w:hAnsi="Times New Roman" w:eastAsia="仿宋_GB2312" w:cs="Times New Roman"/>
          <w:snapToGrid w:val="0"/>
          <w:color w:val="auto"/>
          <w:kern w:val="0"/>
          <w:sz w:val="24"/>
          <w:szCs w:val="24"/>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安全设施设备一览表</w:t>
      </w:r>
    </w:p>
    <w:tbl>
      <w:tblPr>
        <w:tblStyle w:val="6"/>
        <w:tblW w:w="4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092"/>
        <w:gridCol w:w="2672"/>
        <w:gridCol w:w="1403"/>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hint="eastAsia" w:ascii="仿宋_GB2312" w:hAnsi="宋体" w:eastAsia="仿宋_GB2312" w:cs="Arial"/>
                <w:snapToGrid w:val="0"/>
                <w:color w:val="auto"/>
                <w:kern w:val="0"/>
                <w:sz w:val="24"/>
                <w:szCs w:val="24"/>
                <w:highlight w:val="none"/>
              </w:rPr>
              <w:t>安全</w:t>
            </w:r>
            <w:r>
              <w:rPr>
                <w:rFonts w:ascii="仿宋_GB2312" w:hAnsi="宋体" w:eastAsia="仿宋_GB2312" w:cs="Arial"/>
                <w:snapToGrid w:val="0"/>
                <w:color w:val="auto"/>
                <w:kern w:val="0"/>
                <w:sz w:val="24"/>
                <w:szCs w:val="24"/>
                <w:highlight w:val="none"/>
                <w:lang w:eastAsia="en-US"/>
              </w:rPr>
              <w:t>设施设备名称</w:t>
            </w: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型号或规格</w:t>
            </w: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数量</w:t>
            </w: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592"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587"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spacing w:line="300" w:lineRule="auto"/>
        <w:ind w:firstLine="600" w:firstLineChars="25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注：1.本表</w:t>
      </w:r>
      <w:r>
        <w:rPr>
          <w:rFonts w:hint="eastAsia" w:ascii="Times New Roman" w:hAnsi="Times New Roman" w:eastAsia="仿宋_GB2312" w:cs="Times New Roman"/>
          <w:snapToGrid w:val="0"/>
          <w:color w:val="auto"/>
          <w:kern w:val="0"/>
          <w:sz w:val="24"/>
          <w:szCs w:val="24"/>
          <w:highlight w:val="none"/>
        </w:rPr>
        <w:t>可参考《安全设施验收报告》或《安全评价报告》填写</w:t>
      </w:r>
      <w:r>
        <w:rPr>
          <w:rFonts w:ascii="Times New Roman" w:hAnsi="Times New Roman" w:eastAsia="仿宋_GB2312" w:cs="Times New Roman"/>
          <w:snapToGrid w:val="0"/>
          <w:color w:val="auto"/>
          <w:kern w:val="0"/>
          <w:sz w:val="24"/>
          <w:szCs w:val="24"/>
          <w:highlight w:val="none"/>
        </w:rPr>
        <w:t>。</w:t>
      </w:r>
    </w:p>
    <w:p>
      <w:pPr>
        <w:kinsoku w:val="0"/>
        <w:overflowPunct w:val="0"/>
        <w:autoSpaceDE w:val="0"/>
        <w:autoSpaceDN w:val="0"/>
        <w:adjustRightInd w:val="0"/>
        <w:snapToGrid w:val="0"/>
        <w:spacing w:line="300" w:lineRule="auto"/>
        <w:ind w:firstLine="1080" w:firstLineChars="45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2.按照有关规定应当进行强制检测的</w:t>
      </w:r>
      <w:r>
        <w:rPr>
          <w:rFonts w:hint="eastAsia" w:ascii="Times New Roman" w:hAnsi="Times New Roman" w:eastAsia="仿宋_GB2312" w:cs="Times New Roman"/>
          <w:snapToGrid w:val="0"/>
          <w:color w:val="auto"/>
          <w:kern w:val="0"/>
          <w:sz w:val="24"/>
          <w:szCs w:val="24"/>
          <w:highlight w:val="none"/>
        </w:rPr>
        <w:t>安全设施</w:t>
      </w:r>
      <w:r>
        <w:rPr>
          <w:rFonts w:ascii="Times New Roman" w:hAnsi="Times New Roman" w:eastAsia="仿宋_GB2312" w:cs="Times New Roman"/>
          <w:snapToGrid w:val="0"/>
          <w:color w:val="auto"/>
          <w:kern w:val="0"/>
          <w:sz w:val="24"/>
          <w:szCs w:val="24"/>
          <w:highlight w:val="none"/>
        </w:rPr>
        <w:t>设备，应当逐一列出</w:t>
      </w:r>
      <w:r>
        <w:rPr>
          <w:rFonts w:hint="eastAsia" w:ascii="Times New Roman" w:hAnsi="Times New Roman" w:eastAsia="仿宋_GB2312" w:cs="Times New Roman"/>
          <w:snapToGrid w:val="0"/>
          <w:color w:val="auto"/>
          <w:kern w:val="0"/>
          <w:sz w:val="24"/>
          <w:szCs w:val="24"/>
          <w:highlight w:val="none"/>
        </w:rPr>
        <w:t>。</w:t>
      </w:r>
    </w:p>
    <w:p>
      <w:pPr>
        <w:rPr>
          <w:rFonts w:ascii="Times New Roman" w:hAnsi="Times New Roman" w:eastAsia="仿宋_GB2312" w:cs="Times New Roman"/>
          <w:snapToGrid w:val="0"/>
          <w:color w:val="auto"/>
          <w:kern w:val="0"/>
          <w:sz w:val="24"/>
          <w:szCs w:val="24"/>
          <w:highlight w:val="none"/>
        </w:rPr>
        <w:sectPr>
          <w:pgSz w:w="16838" w:h="11906" w:orient="landscape"/>
          <w:pgMar w:top="1474" w:right="1531" w:bottom="1474" w:left="1531" w:header="851" w:footer="992" w:gutter="0"/>
          <w:cols w:space="720" w:num="1"/>
          <w:docGrid w:linePitch="312" w:charSpace="0"/>
        </w:sect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附件7</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特种设备一览表</w:t>
      </w:r>
    </w:p>
    <w:tbl>
      <w:tblPr>
        <w:tblStyle w:val="6"/>
        <w:tblW w:w="4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224"/>
        <w:gridCol w:w="2479"/>
        <w:gridCol w:w="2934"/>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特种</w:t>
            </w:r>
            <w:r>
              <w:rPr>
                <w:rFonts w:ascii="仿宋_GB2312" w:hAnsi="宋体" w:eastAsia="仿宋_GB2312" w:cs="Arial"/>
                <w:snapToGrid w:val="0"/>
                <w:color w:val="auto"/>
                <w:kern w:val="0"/>
                <w:sz w:val="24"/>
                <w:szCs w:val="24"/>
                <w:highlight w:val="none"/>
                <w:lang w:eastAsia="en-US"/>
              </w:rPr>
              <w:t>设备</w:t>
            </w:r>
            <w:r>
              <w:rPr>
                <w:rFonts w:hint="eastAsia" w:ascii="仿宋_GB2312" w:hAnsi="宋体" w:eastAsia="仿宋_GB2312" w:cs="Arial"/>
                <w:snapToGrid w:val="0"/>
                <w:color w:val="auto"/>
                <w:kern w:val="0"/>
                <w:sz w:val="24"/>
                <w:szCs w:val="24"/>
                <w:highlight w:val="none"/>
              </w:rPr>
              <w:t>名称</w:t>
            </w: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特种设备使用登记</w:t>
            </w:r>
          </w:p>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证书编号</w:t>
            </w: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登记机关</w:t>
            </w: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988"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0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303"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c>
          <w:tcPr>
            <w:tcW w:w="1121" w:type="pct"/>
            <w:vAlign w:val="center"/>
          </w:tcPr>
          <w:p>
            <w:pPr>
              <w:kinsoku w:val="0"/>
              <w:overflowPunct w:val="0"/>
              <w:autoSpaceDE w:val="0"/>
              <w:autoSpaceDN w:val="0"/>
              <w:adjustRightInd w:val="0"/>
              <w:snapToGrid w:val="0"/>
              <w:jc w:val="center"/>
              <w:textAlignment w:val="baseline"/>
              <w:rPr>
                <w:rFonts w:ascii="仿宋_GB2312" w:hAnsi="宋体"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spacing w:line="300" w:lineRule="auto"/>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w:t>
      </w:r>
      <w:r>
        <w:rPr>
          <w:rFonts w:hint="eastAsia" w:ascii="Times New Roman" w:hAnsi="Times New Roman" w:eastAsia="仿宋_GB2312" w:cs="Times New Roman"/>
          <w:snapToGrid w:val="0"/>
          <w:color w:val="auto"/>
          <w:kern w:val="0"/>
          <w:sz w:val="24"/>
          <w:szCs w:val="24"/>
          <w:highlight w:val="none"/>
        </w:rPr>
        <w:t>特种设备包括港口装卸起重机械、压力管道、锅炉等，具体参照《特种设备目录》。</w:t>
      </w:r>
    </w:p>
    <w:p>
      <w:pPr>
        <w:kinsoku w:val="0"/>
        <w:overflowPunct w:val="0"/>
        <w:autoSpaceDE w:val="0"/>
        <w:autoSpaceDN w:val="0"/>
        <w:adjustRightInd w:val="0"/>
        <w:snapToGrid w:val="0"/>
        <w:spacing w:line="300" w:lineRule="auto"/>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p>
    <w:p>
      <w:pPr>
        <w:kinsoku w:val="0"/>
        <w:overflowPunct w:val="0"/>
        <w:autoSpaceDE w:val="0"/>
        <w:autoSpaceDN w:val="0"/>
        <w:adjustRightInd w:val="0"/>
        <w:snapToGrid w:val="0"/>
        <w:spacing w:line="300" w:lineRule="auto"/>
        <w:ind w:firstLine="1080" w:firstLineChars="450"/>
        <w:jc w:val="left"/>
        <w:textAlignment w:val="baseline"/>
        <w:rPr>
          <w:rFonts w:ascii="Times New Roman" w:hAnsi="Times New Roman" w:eastAsia="仿宋_GB2312" w:cs="Times New Roman"/>
          <w:snapToGrid w:val="0"/>
          <w:color w:val="auto"/>
          <w:kern w:val="0"/>
          <w:sz w:val="24"/>
          <w:szCs w:val="24"/>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附件8</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普通货物码头泊位一览表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2451"/>
        <w:gridCol w:w="1275"/>
        <w:gridCol w:w="855"/>
        <w:gridCol w:w="772"/>
        <w:gridCol w:w="783"/>
        <w:gridCol w:w="1242"/>
        <w:gridCol w:w="639"/>
        <w:gridCol w:w="675"/>
        <w:gridCol w:w="672"/>
        <w:gridCol w:w="794"/>
        <w:gridCol w:w="1364"/>
        <w:gridCol w:w="84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 w:hRule="atLeast"/>
          <w:jc w:val="center"/>
        </w:trPr>
        <w:tc>
          <w:tcPr>
            <w:tcW w:w="252"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886"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泊位名称</w:t>
            </w:r>
          </w:p>
        </w:tc>
        <w:tc>
          <w:tcPr>
            <w:tcW w:w="461"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所在港区</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（作业区）</w:t>
            </w:r>
          </w:p>
        </w:tc>
        <w:tc>
          <w:tcPr>
            <w:tcW w:w="309"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权属</w:t>
            </w:r>
          </w:p>
        </w:tc>
        <w:tc>
          <w:tcPr>
            <w:tcW w:w="279"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结构</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型式</w:t>
            </w:r>
          </w:p>
        </w:tc>
        <w:tc>
          <w:tcPr>
            <w:tcW w:w="283"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主要</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用途</w:t>
            </w:r>
          </w:p>
        </w:tc>
        <w:tc>
          <w:tcPr>
            <w:tcW w:w="449"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长度（m）</w:t>
            </w:r>
          </w:p>
        </w:tc>
        <w:tc>
          <w:tcPr>
            <w:tcW w:w="475" w:type="pct"/>
            <w:gridSpan w:val="2"/>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前沿水深</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（-m）</w:t>
            </w:r>
          </w:p>
        </w:tc>
        <w:tc>
          <w:tcPr>
            <w:tcW w:w="530" w:type="pct"/>
            <w:gridSpan w:val="2"/>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靠泊能力</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（吨级）</w:t>
            </w:r>
          </w:p>
        </w:tc>
        <w:tc>
          <w:tcPr>
            <w:tcW w:w="493"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设计年</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通过能力</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（万t/TEU）</w:t>
            </w:r>
          </w:p>
        </w:tc>
        <w:tc>
          <w:tcPr>
            <w:tcW w:w="307"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竣工</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验收</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日期</w:t>
            </w:r>
          </w:p>
        </w:tc>
        <w:tc>
          <w:tcPr>
            <w:tcW w:w="276" w:type="pct"/>
            <w:vMerge w:val="restar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 w:hRule="atLeast"/>
          <w:jc w:val="center"/>
        </w:trPr>
        <w:tc>
          <w:tcPr>
            <w:tcW w:w="252"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86"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461"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79"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83"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449"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设计</w:t>
            </w:r>
          </w:p>
        </w:tc>
        <w:tc>
          <w:tcPr>
            <w:tcW w:w="244"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实际</w:t>
            </w:r>
          </w:p>
        </w:tc>
        <w:tc>
          <w:tcPr>
            <w:tcW w:w="24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设计</w:t>
            </w:r>
          </w:p>
        </w:tc>
        <w:tc>
          <w:tcPr>
            <w:tcW w:w="28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核查</w:t>
            </w:r>
          </w:p>
        </w:tc>
        <w:tc>
          <w:tcPr>
            <w:tcW w:w="493"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07"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76" w:type="pct"/>
            <w:vMerge w:val="continue"/>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52"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6" w:type="pct"/>
            <w:tcMar>
              <w:top w:w="28" w:type="dxa"/>
              <w:left w:w="28" w:type="dxa"/>
              <w:bottom w:w="28" w:type="dxa"/>
              <w:right w:w="28" w:type="dxa"/>
            </w:tcMar>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46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9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52"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9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52"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9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52"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9"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93"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7"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76"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8" w:hRule="atLeast"/>
          <w:jc w:val="center"/>
        </w:trPr>
        <w:tc>
          <w:tcPr>
            <w:tcW w:w="252" w:type="pct"/>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c>
          <w:tcPr>
            <w:tcW w:w="4748" w:type="pct"/>
            <w:gridSpan w:val="13"/>
            <w:tcMar>
              <w:top w:w="28" w:type="dxa"/>
              <w:left w:w="28" w:type="dxa"/>
              <w:bottom w:w="28" w:type="dxa"/>
              <w:right w:w="28"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440" w:lineRule="exact"/>
        <w:jc w:val="left"/>
        <w:textAlignment w:val="baseline"/>
        <w:rPr>
          <w:rFonts w:ascii="Times New Roman" w:hAnsi="Times New Roman" w:eastAsia="仿宋_GB2312" w:cs="Times New Roman"/>
          <w:snapToGrid w:val="0"/>
          <w:color w:val="auto"/>
          <w:kern w:val="0"/>
          <w:sz w:val="24"/>
          <w:szCs w:val="21"/>
          <w:highlight w:val="none"/>
        </w:rPr>
      </w:pPr>
      <w:r>
        <w:rPr>
          <w:rFonts w:hint="eastAsia" w:ascii="Times New Roman" w:hAnsi="Times New Roman" w:eastAsia="仿宋_GB2312" w:cs="Times New Roman"/>
          <w:snapToGrid w:val="0"/>
          <w:color w:val="auto"/>
          <w:kern w:val="0"/>
          <w:sz w:val="24"/>
          <w:szCs w:val="21"/>
          <w:highlight w:val="none"/>
        </w:rPr>
        <w:t>注：1</w:t>
      </w:r>
      <w:r>
        <w:rPr>
          <w:rFonts w:ascii="Times New Roman" w:hAnsi="Times New Roman" w:eastAsia="仿宋_GB2312" w:cs="Times New Roman"/>
          <w:snapToGrid w:val="0"/>
          <w:color w:val="auto"/>
          <w:kern w:val="0"/>
          <w:sz w:val="24"/>
          <w:szCs w:val="21"/>
          <w:highlight w:val="none"/>
        </w:rPr>
        <w:t>.权属：填写自有、租赁。</w:t>
      </w:r>
    </w:p>
    <w:p>
      <w:pPr>
        <w:kinsoku w:val="0"/>
        <w:overflowPunct w:val="0"/>
        <w:autoSpaceDE w:val="0"/>
        <w:autoSpaceDN w:val="0"/>
        <w:adjustRightInd w:val="0"/>
        <w:snapToGrid w:val="0"/>
        <w:spacing w:line="440" w:lineRule="exact"/>
        <w:ind w:left="479" w:leftChars="228"/>
        <w:jc w:val="left"/>
        <w:textAlignment w:val="baseline"/>
        <w:rPr>
          <w:rFonts w:ascii="Times New Roman" w:hAnsi="Times New Roman" w:eastAsia="仿宋_GB2312" w:cs="Times New Roman"/>
          <w:snapToGrid w:val="0"/>
          <w:color w:val="auto"/>
          <w:kern w:val="0"/>
          <w:sz w:val="24"/>
          <w:szCs w:val="21"/>
          <w:highlight w:val="none"/>
        </w:rPr>
      </w:pPr>
      <w:r>
        <w:rPr>
          <w:rFonts w:hint="eastAsia" w:ascii="Times New Roman" w:hAnsi="Times New Roman" w:eastAsia="仿宋_GB2312" w:cs="Times New Roman"/>
          <w:snapToGrid w:val="0"/>
          <w:color w:val="auto"/>
          <w:kern w:val="0"/>
          <w:sz w:val="24"/>
          <w:szCs w:val="21"/>
          <w:highlight w:val="none"/>
        </w:rPr>
        <w:t>2</w:t>
      </w:r>
      <w:r>
        <w:rPr>
          <w:rFonts w:ascii="Times New Roman" w:hAnsi="Times New Roman" w:eastAsia="仿宋_GB2312" w:cs="Times New Roman"/>
          <w:snapToGrid w:val="0"/>
          <w:color w:val="auto"/>
          <w:kern w:val="0"/>
          <w:sz w:val="24"/>
          <w:szCs w:val="21"/>
          <w:highlight w:val="none"/>
        </w:rPr>
        <w:t>.结构型式：填写直立式码头（分重力式码头、高桩码头、其他码头）、浮码头、单点（多点）系泊、过驳装卸平台、其他结构型式码头。</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1"/>
          <w:highlight w:val="none"/>
        </w:rPr>
      </w:pPr>
      <w:r>
        <w:rPr>
          <w:rFonts w:hint="eastAsia" w:ascii="Times New Roman" w:hAnsi="Times New Roman" w:eastAsia="仿宋_GB2312" w:cs="Times New Roman"/>
          <w:snapToGrid w:val="0"/>
          <w:color w:val="auto"/>
          <w:kern w:val="0"/>
          <w:sz w:val="24"/>
          <w:szCs w:val="21"/>
          <w:highlight w:val="none"/>
        </w:rPr>
        <w:t>3.</w:t>
      </w:r>
      <w:r>
        <w:rPr>
          <w:rFonts w:ascii="Times New Roman" w:hAnsi="Times New Roman" w:eastAsia="仿宋_GB2312" w:cs="Times New Roman"/>
          <w:snapToGrid w:val="0"/>
          <w:color w:val="auto"/>
          <w:kern w:val="0"/>
          <w:sz w:val="24"/>
          <w:szCs w:val="21"/>
          <w:highlight w:val="none"/>
        </w:rPr>
        <w:t>主要用途：填写集装箱泊位、滚装泊位、通用件杂货泊位、多用途泊位、其他泊位等。</w:t>
      </w:r>
    </w:p>
    <w:p>
      <w:pPr>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br w:type="page"/>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附件9</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泊位前沿装卸机械一览表</w:t>
      </w:r>
    </w:p>
    <w:tbl>
      <w:tblPr>
        <w:tblStyle w:val="6"/>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17"/>
        <w:gridCol w:w="2239"/>
        <w:gridCol w:w="2239"/>
        <w:gridCol w:w="2239"/>
        <w:gridCol w:w="167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0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90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泊位名称</w:t>
            </w:r>
          </w:p>
        </w:tc>
        <w:tc>
          <w:tcPr>
            <w:tcW w:w="80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装卸机械类别</w:t>
            </w:r>
          </w:p>
        </w:tc>
        <w:tc>
          <w:tcPr>
            <w:tcW w:w="80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型号或规格</w:t>
            </w:r>
          </w:p>
        </w:tc>
        <w:tc>
          <w:tcPr>
            <w:tcW w:w="80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负荷能力</w:t>
            </w:r>
          </w:p>
        </w:tc>
        <w:tc>
          <w:tcPr>
            <w:tcW w:w="60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数量（台）</w:t>
            </w:r>
          </w:p>
        </w:tc>
        <w:tc>
          <w:tcPr>
            <w:tcW w:w="766"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0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0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440" w:lineRule="exact"/>
        <w:jc w:val="left"/>
        <w:textAlignment w:val="baseline"/>
        <w:rPr>
          <w:rFonts w:ascii="Times New Roman" w:hAnsi="Times New Roman" w:eastAsia="仿宋_GB2312" w:cs="Times New Roman"/>
          <w:snapToGrid w:val="0"/>
          <w:color w:val="auto"/>
          <w:kern w:val="0"/>
          <w:sz w:val="24"/>
          <w:szCs w:val="21"/>
          <w:highlight w:val="none"/>
        </w:rPr>
      </w:pPr>
      <w:r>
        <w:rPr>
          <w:rFonts w:ascii="Times New Roman" w:hAnsi="Times New Roman" w:eastAsia="仿宋_GB2312" w:cs="Times New Roman"/>
          <w:snapToGrid w:val="0"/>
          <w:color w:val="auto"/>
          <w:kern w:val="0"/>
          <w:sz w:val="24"/>
          <w:szCs w:val="21"/>
          <w:highlight w:val="none"/>
        </w:rPr>
        <w:t>注：1.多个泊位共用一台装卸机械时，在</w:t>
      </w:r>
      <w:r>
        <w:rPr>
          <w:rFonts w:hint="eastAsia" w:ascii="Times New Roman" w:hAnsi="Times New Roman" w:eastAsia="仿宋_GB2312" w:cs="Times New Roman"/>
          <w:snapToGrid w:val="0"/>
          <w:color w:val="auto"/>
          <w:kern w:val="0"/>
          <w:sz w:val="24"/>
          <w:szCs w:val="21"/>
          <w:highlight w:val="none"/>
        </w:rPr>
        <w:t>“</w:t>
      </w:r>
      <w:r>
        <w:rPr>
          <w:rFonts w:ascii="Times New Roman" w:hAnsi="Times New Roman" w:eastAsia="仿宋_GB2312" w:cs="Times New Roman"/>
          <w:snapToGrid w:val="0"/>
          <w:color w:val="auto"/>
          <w:kern w:val="0"/>
          <w:sz w:val="24"/>
          <w:szCs w:val="21"/>
          <w:highlight w:val="none"/>
        </w:rPr>
        <w:t>备注</w:t>
      </w:r>
      <w:r>
        <w:rPr>
          <w:rFonts w:hint="eastAsia" w:ascii="Times New Roman" w:hAnsi="Times New Roman" w:eastAsia="仿宋_GB2312" w:cs="Times New Roman"/>
          <w:snapToGrid w:val="0"/>
          <w:color w:val="auto"/>
          <w:kern w:val="0"/>
          <w:sz w:val="24"/>
          <w:szCs w:val="21"/>
          <w:highlight w:val="none"/>
        </w:rPr>
        <w:t>”</w:t>
      </w:r>
      <w:r>
        <w:rPr>
          <w:rFonts w:ascii="Times New Roman" w:hAnsi="Times New Roman" w:eastAsia="仿宋_GB2312" w:cs="Times New Roman"/>
          <w:snapToGrid w:val="0"/>
          <w:color w:val="auto"/>
          <w:kern w:val="0"/>
          <w:sz w:val="24"/>
          <w:szCs w:val="21"/>
          <w:highlight w:val="none"/>
        </w:rPr>
        <w:t>栏中注明该装卸机械的其他共用泊位名称</w:t>
      </w:r>
      <w:r>
        <w:rPr>
          <w:rFonts w:hint="eastAsia" w:ascii="Times New Roman" w:hAnsi="Times New Roman" w:eastAsia="仿宋_GB2312" w:cs="Times New Roman"/>
          <w:snapToGrid w:val="0"/>
          <w:color w:val="auto"/>
          <w:kern w:val="0"/>
          <w:sz w:val="24"/>
          <w:szCs w:val="21"/>
          <w:highlight w:val="none"/>
        </w:rPr>
        <w:t>。</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1"/>
          <w:highlight w:val="none"/>
        </w:rPr>
      </w:pPr>
      <w:r>
        <w:rPr>
          <w:rFonts w:ascii="Times New Roman" w:hAnsi="Times New Roman" w:eastAsia="仿宋_GB2312" w:cs="Times New Roman"/>
          <w:snapToGrid w:val="0"/>
          <w:color w:val="auto"/>
          <w:kern w:val="0"/>
          <w:sz w:val="24"/>
          <w:szCs w:val="21"/>
          <w:highlight w:val="none"/>
        </w:rPr>
        <w:t>2.装卸机械类别：填写带有动力的起重机械、输送机械、专用机械名称</w:t>
      </w:r>
      <w:r>
        <w:rPr>
          <w:rFonts w:hint="eastAsia" w:ascii="Times New Roman" w:hAnsi="Times New Roman" w:eastAsia="仿宋_GB2312" w:cs="Times New Roman"/>
          <w:snapToGrid w:val="0"/>
          <w:color w:val="auto"/>
          <w:kern w:val="0"/>
          <w:sz w:val="24"/>
          <w:szCs w:val="21"/>
          <w:highlight w:val="none"/>
        </w:rPr>
        <w:t>。</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1"/>
          <w:highlight w:val="none"/>
        </w:rPr>
      </w:pPr>
      <w:r>
        <w:rPr>
          <w:rFonts w:ascii="Times New Roman" w:hAnsi="Times New Roman" w:eastAsia="仿宋_GB2312" w:cs="Times New Roman"/>
          <w:snapToGrid w:val="0"/>
          <w:color w:val="auto"/>
          <w:kern w:val="0"/>
          <w:sz w:val="24"/>
          <w:szCs w:val="21"/>
          <w:highlight w:val="none"/>
        </w:rPr>
        <w:t>3.负荷能力：数量单位填写吨、吨/小时、立方米/小时或其他相应的单位。</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附件10</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港口普通货物作业仓库一览表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5"/>
        <w:gridCol w:w="3405"/>
        <w:gridCol w:w="1219"/>
        <w:gridCol w:w="1638"/>
        <w:gridCol w:w="1238"/>
        <w:gridCol w:w="1594"/>
        <w:gridCol w:w="1690"/>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227"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序号</w:t>
            </w:r>
          </w:p>
        </w:tc>
        <w:tc>
          <w:tcPr>
            <w:tcW w:w="123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仓库名称</w:t>
            </w:r>
          </w:p>
        </w:tc>
        <w:tc>
          <w:tcPr>
            <w:tcW w:w="44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权属</w:t>
            </w:r>
          </w:p>
        </w:tc>
        <w:tc>
          <w:tcPr>
            <w:tcW w:w="594"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仓库面积/容积</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（m</w:t>
            </w:r>
            <w:r>
              <w:rPr>
                <w:rFonts w:ascii="Times New Roman" w:hAnsi="Times New Roman" w:eastAsia="仿宋_GB2312" w:cs="Times New Roman"/>
                <w:snapToGrid w:val="0"/>
                <w:color w:val="auto"/>
                <w:kern w:val="0"/>
                <w:sz w:val="24"/>
                <w:szCs w:val="24"/>
                <w:highlight w:val="none"/>
                <w:vertAlign w:val="superscript"/>
              </w:rPr>
              <w:t>2</w:t>
            </w:r>
            <w:r>
              <w:rPr>
                <w:rFonts w:ascii="Times New Roman" w:hAnsi="Times New Roman" w:eastAsia="仿宋_GB2312" w:cs="Times New Roman"/>
                <w:snapToGrid w:val="0"/>
                <w:color w:val="auto"/>
                <w:kern w:val="0"/>
                <w:sz w:val="24"/>
                <w:szCs w:val="24"/>
                <w:highlight w:val="none"/>
              </w:rPr>
              <w:t>/m</w:t>
            </w:r>
            <w:r>
              <w:rPr>
                <w:rFonts w:ascii="Times New Roman" w:hAnsi="Times New Roman" w:eastAsia="仿宋_GB2312" w:cs="Times New Roman"/>
                <w:snapToGrid w:val="0"/>
                <w:color w:val="auto"/>
                <w:kern w:val="0"/>
                <w:sz w:val="24"/>
                <w:szCs w:val="24"/>
                <w:highlight w:val="none"/>
                <w:vertAlign w:val="superscript"/>
              </w:rPr>
              <w:t>3</w:t>
            </w:r>
            <w:r>
              <w:rPr>
                <w:rFonts w:ascii="Times New Roman" w:hAnsi="Times New Roman" w:eastAsia="仿宋_GB2312" w:cs="Times New Roman"/>
                <w:snapToGrid w:val="0"/>
                <w:color w:val="auto"/>
                <w:kern w:val="0"/>
                <w:sz w:val="24"/>
                <w:szCs w:val="24"/>
                <w:highlight w:val="none"/>
              </w:rPr>
              <w:t>）</w:t>
            </w:r>
          </w:p>
        </w:tc>
        <w:tc>
          <w:tcPr>
            <w:tcW w:w="44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竣工验收</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日期</w:t>
            </w:r>
          </w:p>
        </w:tc>
        <w:tc>
          <w:tcPr>
            <w:tcW w:w="578"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作业方式</w:t>
            </w:r>
          </w:p>
        </w:tc>
        <w:tc>
          <w:tcPr>
            <w:tcW w:w="613"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作业对应的</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泊位名称</w:t>
            </w:r>
          </w:p>
        </w:tc>
        <w:tc>
          <w:tcPr>
            <w:tcW w:w="86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227"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123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94"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78"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3"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7"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123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94"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78"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3"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227"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123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94"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78"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3"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27"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123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94"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44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578"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3"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2"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bl>
    <w:p>
      <w:pPr>
        <w:kinsoku w:val="0"/>
        <w:overflowPunct w:val="0"/>
        <w:autoSpaceDE w:val="0"/>
        <w:autoSpaceDN w:val="0"/>
        <w:adjustRightInd w:val="0"/>
        <w:snapToGrid w:val="0"/>
        <w:spacing w:line="440" w:lineRule="exact"/>
        <w:jc w:val="left"/>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注：1.权属：填写自有、租赁。</w:t>
      </w:r>
    </w:p>
    <w:p>
      <w:pPr>
        <w:kinsoku w:val="0"/>
        <w:overflowPunct w:val="0"/>
        <w:autoSpaceDE w:val="0"/>
        <w:autoSpaceDN w:val="0"/>
        <w:adjustRightInd w:val="0"/>
        <w:snapToGrid w:val="0"/>
        <w:spacing w:line="440" w:lineRule="exact"/>
        <w:ind w:firstLine="480" w:firstLineChars="200"/>
        <w:jc w:val="left"/>
        <w:textAlignment w:val="baseline"/>
        <w:rPr>
          <w:rFonts w:ascii="Arial" w:hAnsi="Arial" w:eastAsia="Arial" w:cs="Arial"/>
          <w:snapToGrid w:val="0"/>
          <w:color w:val="auto"/>
          <w:kern w:val="0"/>
          <w:szCs w:val="21"/>
          <w:highlight w:val="none"/>
        </w:rPr>
        <w:sectPr>
          <w:pgSz w:w="16838" w:h="11906" w:orient="landscape"/>
          <w:pgMar w:top="1474" w:right="1531" w:bottom="1474" w:left="1531" w:header="851" w:footer="992" w:gutter="0"/>
          <w:cols w:space="720" w:num="1"/>
          <w:docGrid w:linePitch="312" w:charSpace="0"/>
        </w:sectPr>
      </w:pPr>
      <w:r>
        <w:rPr>
          <w:rFonts w:ascii="仿宋_GB2312" w:hAnsi="宋体" w:eastAsia="仿宋_GB2312" w:cs="Arial"/>
          <w:snapToGrid w:val="0"/>
          <w:color w:val="auto"/>
          <w:kern w:val="0"/>
          <w:sz w:val="24"/>
          <w:szCs w:val="24"/>
          <w:highlight w:val="none"/>
        </w:rPr>
        <w:t>2.作业对应的泊位有多个的，应当一一列出。</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附件11</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港口普通货物储罐一览表</w:t>
      </w:r>
    </w:p>
    <w:tbl>
      <w:tblPr>
        <w:tblStyle w:val="6"/>
        <w:tblW w:w="43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5"/>
        <w:gridCol w:w="1620"/>
        <w:gridCol w:w="2323"/>
        <w:gridCol w:w="2061"/>
        <w:gridCol w:w="1990"/>
        <w:gridCol w:w="1474"/>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261"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序号</w:t>
            </w:r>
          </w:p>
        </w:tc>
        <w:tc>
          <w:tcPr>
            <w:tcW w:w="676"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储罐编号</w:t>
            </w:r>
          </w:p>
        </w:tc>
        <w:tc>
          <w:tcPr>
            <w:tcW w:w="96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所在港区、作业区</w:t>
            </w:r>
          </w:p>
        </w:tc>
        <w:tc>
          <w:tcPr>
            <w:tcW w:w="86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储罐罐容</w:t>
            </w:r>
            <w:r>
              <w:rPr>
                <w:rFonts w:ascii="Times New Roman" w:hAnsi="Times New Roman" w:eastAsia="仿宋_GB2312" w:cs="Times New Roman"/>
                <w:snapToGrid w:val="0"/>
                <w:color w:val="auto"/>
                <w:kern w:val="0"/>
                <w:sz w:val="24"/>
                <w:szCs w:val="24"/>
                <w:highlight w:val="none"/>
              </w:rPr>
              <w:t>（m</w:t>
            </w:r>
            <w:r>
              <w:rPr>
                <w:rFonts w:ascii="Times New Roman" w:hAnsi="Times New Roman" w:eastAsia="仿宋_GB2312" w:cs="Times New Roman"/>
                <w:snapToGrid w:val="0"/>
                <w:color w:val="auto"/>
                <w:kern w:val="0"/>
                <w:sz w:val="24"/>
                <w:szCs w:val="24"/>
                <w:highlight w:val="none"/>
                <w:vertAlign w:val="superscript"/>
              </w:rPr>
              <w:t>3</w:t>
            </w:r>
            <w:r>
              <w:rPr>
                <w:rFonts w:ascii="Times New Roman" w:hAnsi="Times New Roman" w:eastAsia="仿宋_GB2312" w:cs="Times New Roman"/>
                <w:snapToGrid w:val="0"/>
                <w:color w:val="auto"/>
                <w:kern w:val="0"/>
                <w:sz w:val="24"/>
                <w:szCs w:val="24"/>
                <w:highlight w:val="none"/>
              </w:rPr>
              <w:t>）</w:t>
            </w:r>
          </w:p>
        </w:tc>
        <w:tc>
          <w:tcPr>
            <w:tcW w:w="83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竣工验收日期</w:t>
            </w:r>
          </w:p>
        </w:tc>
        <w:tc>
          <w:tcPr>
            <w:tcW w:w="61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储存货种</w:t>
            </w:r>
          </w:p>
        </w:tc>
        <w:tc>
          <w:tcPr>
            <w:tcW w:w="78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61"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76"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96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3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78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61"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76"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96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3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78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61"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76"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96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3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78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61"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76"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969"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6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830"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61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c>
          <w:tcPr>
            <w:tcW w:w="785" w:type="pct"/>
            <w:tcMar>
              <w:top w:w="57" w:type="dxa"/>
              <w:bottom w:w="57" w:type="dxa"/>
            </w:tcMar>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p>
        </w:tc>
      </w:tr>
    </w:tbl>
    <w:p>
      <w:pPr>
        <w:kinsoku w:val="0"/>
        <w:overflowPunct w:val="0"/>
        <w:autoSpaceDE w:val="0"/>
        <w:autoSpaceDN w:val="0"/>
        <w:adjustRightInd w:val="0"/>
        <w:snapToGrid w:val="0"/>
        <w:spacing w:line="440" w:lineRule="exact"/>
        <w:ind w:firstLine="720" w:firstLineChars="300"/>
        <w:jc w:val="left"/>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注：1.权属：填写自有、租赁。</w:t>
      </w:r>
    </w:p>
    <w:p>
      <w:pPr>
        <w:kinsoku w:val="0"/>
        <w:overflowPunct w:val="0"/>
        <w:autoSpaceDE w:val="0"/>
        <w:autoSpaceDN w:val="0"/>
        <w:adjustRightInd w:val="0"/>
        <w:snapToGrid w:val="0"/>
        <w:spacing w:line="440" w:lineRule="exact"/>
        <w:ind w:firstLine="1200" w:firstLineChars="500"/>
        <w:jc w:val="left"/>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2.作业对应的泊位有多个的，应当一一列出。</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附件12</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港口普通货物作业堆场一览表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2151"/>
        <w:gridCol w:w="1086"/>
        <w:gridCol w:w="2349"/>
        <w:gridCol w:w="1183"/>
        <w:gridCol w:w="1279"/>
        <w:gridCol w:w="1141"/>
        <w:gridCol w:w="1329"/>
        <w:gridCol w:w="123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堆场名称</w:t>
            </w: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权属</w:t>
            </w: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堆场类型</w:t>
            </w: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堆场面积</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（m</w:t>
            </w:r>
            <w:r>
              <w:rPr>
                <w:rFonts w:ascii="Times New Roman" w:hAnsi="Times New Roman" w:eastAsia="仿宋_GB2312" w:cs="Times New Roman"/>
                <w:snapToGrid w:val="0"/>
                <w:color w:val="auto"/>
                <w:kern w:val="0"/>
                <w:sz w:val="24"/>
                <w:szCs w:val="24"/>
                <w:highlight w:val="none"/>
                <w:vertAlign w:val="superscript"/>
                <w:lang w:eastAsia="en-US"/>
              </w:rPr>
              <w:t>2</w:t>
            </w:r>
            <w:r>
              <w:rPr>
                <w:rFonts w:ascii="Times New Roman" w:hAnsi="Times New Roman" w:eastAsia="仿宋_GB2312" w:cs="Times New Roman"/>
                <w:snapToGrid w:val="0"/>
                <w:color w:val="auto"/>
                <w:kern w:val="0"/>
                <w:sz w:val="24"/>
                <w:szCs w:val="24"/>
                <w:highlight w:val="none"/>
                <w:lang w:eastAsia="en-US"/>
              </w:rPr>
              <w:t>）</w:t>
            </w: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堆存能力</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（t/TEU）</w:t>
            </w: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竣工验收</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日期</w:t>
            </w: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作业方式</w:t>
            </w: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对应作业</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泊位名称</w:t>
            </w: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8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2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1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8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4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52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440" w:lineRule="exact"/>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注：1.码头后方陆域干线道路包围的数个堆场可填1张表。</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2.权属：填写自有、租赁。</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3.堆场类型：填写件杂货堆场、煤炭堆场、矿石堆场、集装箱堆场、其他堆场等类别。</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4.作业对应泊位有多个的，应当一一列出。</w:t>
      </w:r>
    </w:p>
    <w:p>
      <w:pPr>
        <w:kinsoku w:val="0"/>
        <w:overflowPunct w:val="0"/>
        <w:autoSpaceDE w:val="0"/>
        <w:autoSpaceDN w:val="0"/>
        <w:adjustRightInd w:val="0"/>
        <w:snapToGrid w:val="0"/>
        <w:spacing w:line="440" w:lineRule="exact"/>
        <w:ind w:firstLine="420" w:firstLineChars="200"/>
        <w:jc w:val="left"/>
        <w:textAlignment w:val="baseline"/>
        <w:rPr>
          <w:rFonts w:ascii="Arial" w:hAnsi="Arial" w:eastAsia="Arial" w:cs="Arial"/>
          <w:snapToGrid w:val="0"/>
          <w:color w:val="auto"/>
          <w:kern w:val="0"/>
          <w:szCs w:val="21"/>
          <w:highlight w:val="none"/>
        </w:rPr>
        <w:sectPr>
          <w:pgSz w:w="16838" w:h="11906" w:orient="landscape"/>
          <w:pgMar w:top="1474" w:right="1531" w:bottom="1474" w:left="1531" w:header="851" w:footer="992" w:gutter="0"/>
          <w:cols w:space="720" w:num="1"/>
          <w:docGrid w:linePitch="312" w:charSpace="0"/>
        </w:sectPr>
      </w:pP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附件13</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港口库场装卸机械、水平运输机械一览表</w:t>
      </w:r>
    </w:p>
    <w:tbl>
      <w:tblPr>
        <w:tblStyle w:val="6"/>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2389"/>
        <w:gridCol w:w="2389"/>
        <w:gridCol w:w="2472"/>
        <w:gridCol w:w="227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trPr>
        <w:tc>
          <w:tcPr>
            <w:tcW w:w="87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项目</w:t>
            </w:r>
          </w:p>
        </w:tc>
        <w:tc>
          <w:tcPr>
            <w:tcW w:w="8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权属</w:t>
            </w:r>
          </w:p>
        </w:tc>
        <w:tc>
          <w:tcPr>
            <w:tcW w:w="86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机械类别</w:t>
            </w:r>
          </w:p>
        </w:tc>
        <w:tc>
          <w:tcPr>
            <w:tcW w:w="89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型号或规格</w:t>
            </w:r>
          </w:p>
        </w:tc>
        <w:tc>
          <w:tcPr>
            <w:tcW w:w="82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数量</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（台、辆）</w:t>
            </w:r>
          </w:p>
        </w:tc>
        <w:tc>
          <w:tcPr>
            <w:tcW w:w="67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库场生产用</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装卸机械</w:t>
            </w: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continue"/>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77" w:type="pct"/>
            <w:vMerge w:val="continue"/>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77" w:type="pct"/>
            <w:vMerge w:val="continue"/>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continue"/>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continue"/>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77"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生产用</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水平运输机械</w:t>
            </w: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7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87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7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6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94"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3"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440" w:lineRule="exact"/>
        <w:jc w:val="left"/>
        <w:textAlignment w:val="baseline"/>
        <w:rPr>
          <w:rFonts w:ascii="Times New Roman" w:hAnsi="Times New Roman" w:eastAsia="仿宋_GB2312" w:cs="Times New Roman"/>
          <w:snapToGrid w:val="0"/>
          <w:color w:val="auto"/>
          <w:kern w:val="0"/>
          <w:sz w:val="24"/>
          <w:szCs w:val="21"/>
          <w:highlight w:val="none"/>
        </w:rPr>
      </w:pPr>
      <w:r>
        <w:rPr>
          <w:rFonts w:ascii="Times New Roman" w:hAnsi="Times New Roman" w:eastAsia="仿宋_GB2312" w:cs="Times New Roman"/>
          <w:snapToGrid w:val="0"/>
          <w:color w:val="auto"/>
          <w:kern w:val="0"/>
          <w:sz w:val="24"/>
          <w:szCs w:val="21"/>
          <w:highlight w:val="none"/>
        </w:rPr>
        <w:t>注：1.库场生产用装卸机械的机械类别：填写库场上用于货物装卸的起重机械、搬运机械、输送机械、专用机械的名称；</w:t>
      </w:r>
    </w:p>
    <w:p>
      <w:pPr>
        <w:kinsoku w:val="0"/>
        <w:overflowPunct w:val="0"/>
        <w:autoSpaceDE w:val="0"/>
        <w:autoSpaceDN w:val="0"/>
        <w:adjustRightInd w:val="0"/>
        <w:snapToGrid w:val="0"/>
        <w:spacing w:line="440" w:lineRule="exact"/>
        <w:ind w:firstLine="480" w:firstLineChars="200"/>
        <w:jc w:val="left"/>
        <w:textAlignment w:val="baseline"/>
        <w:rPr>
          <w:rFonts w:ascii="Arial" w:hAnsi="Arial" w:eastAsia="Arial" w:cs="Arial"/>
          <w:snapToGrid w:val="0"/>
          <w:color w:val="auto"/>
          <w:kern w:val="0"/>
          <w:szCs w:val="21"/>
          <w:highlight w:val="none"/>
        </w:rPr>
      </w:pPr>
      <w:r>
        <w:rPr>
          <w:rFonts w:ascii="Times New Roman" w:hAnsi="Times New Roman" w:eastAsia="仿宋_GB2312" w:cs="Times New Roman"/>
          <w:snapToGrid w:val="0"/>
          <w:color w:val="auto"/>
          <w:kern w:val="0"/>
          <w:sz w:val="24"/>
          <w:szCs w:val="21"/>
          <w:highlight w:val="none"/>
        </w:rPr>
        <w:t>2.生产用水平运输机械的机械类别：填写在库场、码头或者库场与码头之间用于货物水平运输的机械名称。</w:t>
      </w:r>
    </w:p>
    <w:p>
      <w:pPr>
        <w:kinsoku w:val="0"/>
        <w:overflowPunct w:val="0"/>
        <w:autoSpaceDE w:val="0"/>
        <w:autoSpaceDN w:val="0"/>
        <w:adjustRightInd w:val="0"/>
        <w:snapToGrid w:val="0"/>
        <w:spacing w:line="440" w:lineRule="exact"/>
        <w:ind w:firstLine="480" w:firstLineChars="200"/>
        <w:jc w:val="left"/>
        <w:textAlignment w:val="baseline"/>
        <w:rPr>
          <w:rFonts w:ascii="Arial" w:hAnsi="Arial" w:eastAsia="Arial" w:cs="Arial"/>
          <w:snapToGrid w:val="0"/>
          <w:color w:val="auto"/>
          <w:kern w:val="0"/>
          <w:szCs w:val="21"/>
          <w:highlight w:val="none"/>
        </w:rPr>
        <w:sectPr>
          <w:footerReference r:id="rId8" w:type="default"/>
          <w:pgSz w:w="16838" w:h="11906" w:orient="landscape"/>
          <w:pgMar w:top="1474" w:right="1531" w:bottom="1474" w:left="1531" w:header="851" w:footer="992" w:gutter="0"/>
          <w:cols w:space="720" w:num="1"/>
          <w:docGrid w:linePitch="312" w:charSpace="0"/>
        </w:sectPr>
      </w:pPr>
      <w:r>
        <w:rPr>
          <w:rFonts w:ascii="Times New Roman" w:hAnsi="Times New Roman" w:eastAsia="仿宋_GB2312" w:cs="Times New Roman"/>
          <w:snapToGrid w:val="0"/>
          <w:color w:val="auto"/>
          <w:kern w:val="0"/>
          <w:sz w:val="24"/>
          <w:szCs w:val="21"/>
          <w:highlight w:val="none"/>
        </w:rPr>
        <w:t>3.权属：填写自有、租赁。</w:t>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附件14</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港口普通货物作业过驳锚地一览表</w:t>
      </w:r>
    </w:p>
    <w:tbl>
      <w:tblPr>
        <w:tblStyle w:val="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7"/>
        <w:gridCol w:w="2219"/>
        <w:gridCol w:w="2040"/>
        <w:gridCol w:w="2081"/>
        <w:gridCol w:w="2020"/>
        <w:gridCol w:w="2128"/>
        <w:gridCol w:w="2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8" w:hRule="atLeast"/>
        </w:trPr>
        <w:tc>
          <w:tcPr>
            <w:tcW w:w="263" w:type="pct"/>
            <w:vMerge w:val="restar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803" w:type="pct"/>
            <w:vMerge w:val="restar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锚地名称</w:t>
            </w:r>
          </w:p>
        </w:tc>
        <w:tc>
          <w:tcPr>
            <w:tcW w:w="738" w:type="pct"/>
            <w:vMerge w:val="restar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锚地水深（米）</w:t>
            </w:r>
          </w:p>
        </w:tc>
        <w:tc>
          <w:tcPr>
            <w:tcW w:w="753" w:type="pct"/>
            <w:vMerge w:val="restar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锚地面积</w:t>
            </w:r>
          </w:p>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（万平方米）</w:t>
            </w:r>
          </w:p>
        </w:tc>
        <w:tc>
          <w:tcPr>
            <w:tcW w:w="1501" w:type="pct"/>
            <w:gridSpan w:val="2"/>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锚泊能力</w:t>
            </w:r>
          </w:p>
        </w:tc>
        <w:tc>
          <w:tcPr>
            <w:tcW w:w="940" w:type="pct"/>
            <w:vMerge w:val="restar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trPr>
        <w:tc>
          <w:tcPr>
            <w:tcW w:w="263" w:type="pct"/>
            <w:vMerge w:val="continue"/>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03" w:type="pct"/>
            <w:vMerge w:val="continue"/>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8" w:type="pct"/>
            <w:vMerge w:val="continue"/>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3" w:type="pct"/>
            <w:vMerge w:val="continue"/>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吨级</w:t>
            </w:r>
          </w:p>
        </w:tc>
        <w:tc>
          <w:tcPr>
            <w:tcW w:w="76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锚位个数</w:t>
            </w:r>
          </w:p>
        </w:tc>
        <w:tc>
          <w:tcPr>
            <w:tcW w:w="940" w:type="pct"/>
            <w:vMerge w:val="continue"/>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6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0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8"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6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40"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6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0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8"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6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40"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6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0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8"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6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40"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26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0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8"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53"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76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40"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注：1.锚地水深=设计最低潮位-设计底高程。</w:t>
      </w:r>
      <w:r>
        <w:rPr>
          <w:rFonts w:ascii="Times New Roman" w:hAnsi="Times New Roman" w:eastAsia="仿宋_GB2312" w:cs="Times New Roman"/>
          <w:snapToGrid w:val="0"/>
          <w:color w:val="auto"/>
          <w:kern w:val="0"/>
          <w:sz w:val="24"/>
          <w:szCs w:val="24"/>
          <w:highlight w:val="none"/>
        </w:rPr>
        <w:br w:type="page"/>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附件15</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港口普通货物作业浮筒一览表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8"/>
        <w:gridCol w:w="2576"/>
        <w:gridCol w:w="3737"/>
        <w:gridCol w:w="3737"/>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8" w:hRule="atLeast"/>
        </w:trPr>
        <w:tc>
          <w:tcPr>
            <w:tcW w:w="37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9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浮筒名称</w:t>
            </w: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系泊吨级</w:t>
            </w: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系船浮筒个数</w:t>
            </w:r>
          </w:p>
        </w:tc>
        <w:tc>
          <w:tcPr>
            <w:tcW w:w="985"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7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85"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7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85"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7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85"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379"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3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1351"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985" w:type="pct"/>
            <w:vAlign w:val="center"/>
          </w:tcPr>
          <w:p>
            <w:pPr>
              <w:kinsoku w:val="0"/>
              <w:overflowPunct w:val="0"/>
              <w:autoSpaceDE w:val="0"/>
              <w:autoSpaceDN w:val="0"/>
              <w:adjustRightInd w:val="0"/>
              <w:snapToGrid w:val="0"/>
              <w:spacing w:line="320" w:lineRule="exact"/>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320" w:lineRule="exact"/>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注：系泊吨级根据设计批复文件确定。</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附件16</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lang w:eastAsia="en-US"/>
        </w:rPr>
        <w:t>港作船舶一览表</w:t>
      </w:r>
    </w:p>
    <w:tbl>
      <w:tblPr>
        <w:tblStyle w:val="6"/>
        <w:tblW w:w="4428"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86"/>
        <w:gridCol w:w="1366"/>
        <w:gridCol w:w="1488"/>
        <w:gridCol w:w="1580"/>
        <w:gridCol w:w="1659"/>
        <w:gridCol w:w="1461"/>
        <w:gridCol w:w="154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0"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680"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船舶名称</w:t>
            </w:r>
          </w:p>
        </w:tc>
        <w:tc>
          <w:tcPr>
            <w:tcW w:w="551"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船舶类型</w:t>
            </w:r>
          </w:p>
        </w:tc>
        <w:tc>
          <w:tcPr>
            <w:tcW w:w="600"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hint="eastAsia" w:ascii="Times New Roman" w:hAnsi="Times New Roman" w:eastAsia="仿宋_GB2312" w:cs="Times New Roman"/>
                <w:snapToGrid w:val="0"/>
                <w:color w:val="auto"/>
                <w:kern w:val="0"/>
                <w:sz w:val="24"/>
                <w:szCs w:val="24"/>
                <w:highlight w:val="none"/>
              </w:rPr>
              <w:t>权属</w:t>
            </w:r>
          </w:p>
        </w:tc>
        <w:tc>
          <w:tcPr>
            <w:tcW w:w="1306" w:type="pct"/>
            <w:gridSpan w:val="2"/>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hint="eastAsia" w:ascii="Times New Roman" w:hAnsi="Times New Roman" w:eastAsia="仿宋_GB2312" w:cs="Times New Roman"/>
                <w:snapToGrid w:val="0"/>
                <w:color w:val="auto"/>
                <w:kern w:val="0"/>
                <w:sz w:val="24"/>
                <w:szCs w:val="24"/>
                <w:highlight w:val="none"/>
              </w:rPr>
              <w:t>船舶检验证书情况</w:t>
            </w:r>
          </w:p>
        </w:tc>
        <w:tc>
          <w:tcPr>
            <w:tcW w:w="589"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登记总吨</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（吨）</w:t>
            </w:r>
          </w:p>
        </w:tc>
        <w:tc>
          <w:tcPr>
            <w:tcW w:w="625"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主机功率</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（千瓦）</w:t>
            </w:r>
          </w:p>
        </w:tc>
        <w:tc>
          <w:tcPr>
            <w:tcW w:w="366"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80"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证书编号</w:t>
            </w:r>
          </w:p>
        </w:tc>
        <w:tc>
          <w:tcPr>
            <w:tcW w:w="66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有效期</w:t>
            </w:r>
          </w:p>
        </w:tc>
        <w:tc>
          <w:tcPr>
            <w:tcW w:w="589"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8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5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00"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37"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58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2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6"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spacing w:line="440" w:lineRule="exact"/>
        <w:jc w:val="left"/>
        <w:textAlignment w:val="baseline"/>
        <w:rPr>
          <w:rFonts w:ascii="Times New Roman" w:hAnsi="Times New Roman" w:eastAsia="仿宋_GB2312" w:cs="Times New Roman"/>
          <w:snapToGrid w:val="0"/>
          <w:color w:val="auto"/>
          <w:kern w:val="0"/>
          <w:sz w:val="24"/>
          <w:szCs w:val="21"/>
          <w:highlight w:val="none"/>
        </w:rPr>
      </w:pPr>
      <w:r>
        <w:rPr>
          <w:rFonts w:hint="eastAsia" w:ascii="Times New Roman" w:hAnsi="Times New Roman" w:eastAsia="仿宋_GB2312" w:cs="Times New Roman"/>
          <w:snapToGrid w:val="0"/>
          <w:color w:val="auto"/>
          <w:kern w:val="0"/>
          <w:sz w:val="24"/>
          <w:szCs w:val="21"/>
          <w:highlight w:val="none"/>
        </w:rPr>
        <w:t>注：1.船舶类型包括拖轮、驳船、供水船、物料供应船、交通船、供油船、船舶污染物接收船、围油栏作业船、其他港作船舶等。</w:t>
      </w:r>
    </w:p>
    <w:p>
      <w:pPr>
        <w:kinsoku w:val="0"/>
        <w:overflowPunct w:val="0"/>
        <w:autoSpaceDE w:val="0"/>
        <w:autoSpaceDN w:val="0"/>
        <w:adjustRightInd w:val="0"/>
        <w:snapToGrid w:val="0"/>
        <w:spacing w:line="440" w:lineRule="exact"/>
        <w:ind w:firstLine="480" w:firstLineChars="200"/>
        <w:jc w:val="left"/>
        <w:textAlignment w:val="baseline"/>
        <w:rPr>
          <w:rFonts w:ascii="Times New Roman" w:hAnsi="Times New Roman" w:eastAsia="仿宋_GB2312" w:cs="Times New Roman"/>
          <w:snapToGrid w:val="0"/>
          <w:color w:val="auto"/>
          <w:kern w:val="0"/>
          <w:sz w:val="24"/>
          <w:szCs w:val="21"/>
          <w:highlight w:val="none"/>
        </w:rPr>
      </w:pPr>
      <w:r>
        <w:rPr>
          <w:rFonts w:hint="eastAsia" w:ascii="Times New Roman" w:hAnsi="Times New Roman" w:eastAsia="仿宋_GB2312" w:cs="Times New Roman"/>
          <w:snapToGrid w:val="0"/>
          <w:color w:val="auto"/>
          <w:kern w:val="0"/>
          <w:sz w:val="24"/>
          <w:szCs w:val="21"/>
          <w:highlight w:val="none"/>
        </w:rPr>
        <w:t>2.权属：填写自有、租赁。</w:t>
      </w:r>
    </w:p>
    <w:p>
      <w:pPr>
        <w:widowControl/>
        <w:jc w:val="left"/>
        <w:rPr>
          <w:rFonts w:ascii="宋体" w:hAnsi="宋体" w:eastAsia="Arial" w:cs="Arial"/>
          <w:b/>
          <w:bCs/>
          <w:snapToGrid w:val="0"/>
          <w:color w:val="auto"/>
          <w:kern w:val="0"/>
          <w:sz w:val="36"/>
          <w:szCs w:val="36"/>
          <w:highlight w:val="none"/>
        </w:rPr>
      </w:pPr>
      <w:r>
        <w:rPr>
          <w:rFonts w:ascii="宋体" w:hAnsi="宋体" w:eastAsia="Arial" w:cs="Arial"/>
          <w:b/>
          <w:bCs/>
          <w:snapToGrid w:val="0"/>
          <w:color w:val="auto"/>
          <w:kern w:val="0"/>
          <w:sz w:val="36"/>
          <w:szCs w:val="36"/>
          <w:highlight w:val="none"/>
        </w:rPr>
        <w:br w:type="page"/>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附件17</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客运码头泊位一览表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2428"/>
        <w:gridCol w:w="1277"/>
        <w:gridCol w:w="706"/>
        <w:gridCol w:w="852"/>
        <w:gridCol w:w="993"/>
        <w:gridCol w:w="1095"/>
        <w:gridCol w:w="637"/>
        <w:gridCol w:w="673"/>
        <w:gridCol w:w="670"/>
        <w:gridCol w:w="791"/>
        <w:gridCol w:w="1205"/>
        <w:gridCol w:w="84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 w:hRule="atLeast"/>
          <w:jc w:val="center"/>
        </w:trPr>
        <w:tc>
          <w:tcPr>
            <w:tcW w:w="252"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881"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泊位名称</w:t>
            </w:r>
          </w:p>
        </w:tc>
        <w:tc>
          <w:tcPr>
            <w:tcW w:w="463"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所在港区</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（作业区）</w:t>
            </w:r>
          </w:p>
        </w:tc>
        <w:tc>
          <w:tcPr>
            <w:tcW w:w="256"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权属</w:t>
            </w:r>
          </w:p>
        </w:tc>
        <w:tc>
          <w:tcPr>
            <w:tcW w:w="309"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结构</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型式</w:t>
            </w:r>
          </w:p>
        </w:tc>
        <w:tc>
          <w:tcPr>
            <w:tcW w:w="360"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主要</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用途</w:t>
            </w:r>
          </w:p>
        </w:tc>
        <w:tc>
          <w:tcPr>
            <w:tcW w:w="397"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泊位</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长度（m）</w:t>
            </w:r>
          </w:p>
        </w:tc>
        <w:tc>
          <w:tcPr>
            <w:tcW w:w="475" w:type="pct"/>
            <w:gridSpan w:val="2"/>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前沿水深</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（-m）</w:t>
            </w:r>
          </w:p>
        </w:tc>
        <w:tc>
          <w:tcPr>
            <w:tcW w:w="530" w:type="pct"/>
            <w:gridSpan w:val="2"/>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靠泊能力</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（吨级）</w:t>
            </w:r>
          </w:p>
        </w:tc>
        <w:tc>
          <w:tcPr>
            <w:tcW w:w="437"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设计年旅客吞吐能力（万人）</w:t>
            </w:r>
          </w:p>
        </w:tc>
        <w:tc>
          <w:tcPr>
            <w:tcW w:w="305"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竣工</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验收</w:t>
            </w:r>
          </w:p>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日期</w:t>
            </w:r>
          </w:p>
        </w:tc>
        <w:tc>
          <w:tcPr>
            <w:tcW w:w="335" w:type="pct"/>
            <w:vMerge w:val="restar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 w:hRule="atLeast"/>
          <w:jc w:val="center"/>
        </w:trPr>
        <w:tc>
          <w:tcPr>
            <w:tcW w:w="252"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81"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463"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56"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60"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9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设计</w:t>
            </w:r>
          </w:p>
        </w:tc>
        <w:tc>
          <w:tcPr>
            <w:tcW w:w="24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实际</w:t>
            </w:r>
          </w:p>
        </w:tc>
        <w:tc>
          <w:tcPr>
            <w:tcW w:w="24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设计</w:t>
            </w:r>
          </w:p>
        </w:tc>
        <w:tc>
          <w:tcPr>
            <w:tcW w:w="28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核查</w:t>
            </w:r>
          </w:p>
        </w:tc>
        <w:tc>
          <w:tcPr>
            <w:tcW w:w="437"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05"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335" w:type="pct"/>
            <w:vMerge w:val="continue"/>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1"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46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6"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6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3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2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6"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6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3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2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88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6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56"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60"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9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31"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4"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43"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28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437"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0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c>
          <w:tcPr>
            <w:tcW w:w="33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jc w:val="center"/>
        </w:trPr>
        <w:tc>
          <w:tcPr>
            <w:tcW w:w="25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c>
          <w:tcPr>
            <w:tcW w:w="4748" w:type="pct"/>
            <w:gridSpan w:val="13"/>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注：1.有多个泊位的可填写一张表。</w:t>
      </w:r>
    </w:p>
    <w:p>
      <w:pPr>
        <w:kinsoku w:val="0"/>
        <w:overflowPunct w:val="0"/>
        <w:autoSpaceDE w:val="0"/>
        <w:autoSpaceDN w:val="0"/>
        <w:adjustRightInd w:val="0"/>
        <w:snapToGrid w:val="0"/>
        <w:ind w:left="702" w:leftChars="220" w:hanging="240" w:hangingChars="1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2.权属：填写自有、租赁。</w:t>
      </w:r>
    </w:p>
    <w:p>
      <w:pPr>
        <w:kinsoku w:val="0"/>
        <w:overflowPunct w:val="0"/>
        <w:autoSpaceDE w:val="0"/>
        <w:autoSpaceDN w:val="0"/>
        <w:adjustRightInd w:val="0"/>
        <w:snapToGrid w:val="0"/>
        <w:ind w:left="702" w:leftChars="220" w:hanging="240" w:hangingChars="1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3.结构型式：填写直立式码头（分重力式码头、高桩码头、其他码头）、浮码头、单点（多点）系泊、过驳装卸平台、其他结构型式码头。</w:t>
      </w:r>
    </w:p>
    <w:p>
      <w:pPr>
        <w:kinsoku w:val="0"/>
        <w:overflowPunct w:val="0"/>
        <w:autoSpaceDE w:val="0"/>
        <w:autoSpaceDN w:val="0"/>
        <w:adjustRightInd w:val="0"/>
        <w:snapToGrid w:val="0"/>
        <w:ind w:left="702" w:leftChars="220" w:hanging="240" w:hangingChars="100"/>
        <w:jc w:val="left"/>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rPr>
        <w:t>4.主要用途：填写</w:t>
      </w:r>
      <w:r>
        <w:rPr>
          <w:rFonts w:hint="eastAsia" w:ascii="Times New Roman" w:hAnsi="Times New Roman" w:eastAsia="仿宋_GB2312" w:cs="Times New Roman"/>
          <w:snapToGrid w:val="0"/>
          <w:color w:val="auto"/>
          <w:kern w:val="0"/>
          <w:sz w:val="24"/>
          <w:szCs w:val="24"/>
          <w:highlight w:val="none"/>
        </w:rPr>
        <w:t>客运泊位、客滚泊位</w:t>
      </w:r>
      <w:r>
        <w:rPr>
          <w:rFonts w:ascii="Times New Roman" w:hAnsi="Times New Roman" w:eastAsia="仿宋_GB2312" w:cs="Times New Roman"/>
          <w:snapToGrid w:val="0"/>
          <w:color w:val="auto"/>
          <w:kern w:val="0"/>
          <w:sz w:val="24"/>
          <w:szCs w:val="24"/>
          <w:highlight w:val="none"/>
        </w:rPr>
        <w:t>。</w:t>
      </w:r>
    </w:p>
    <w:p>
      <w:pPr>
        <w:kinsoku w:val="0"/>
        <w:overflowPunct w:val="0"/>
        <w:autoSpaceDE w:val="0"/>
        <w:autoSpaceDN w:val="0"/>
        <w:adjustRightInd w:val="0"/>
        <w:snapToGrid w:val="0"/>
        <w:ind w:left="702" w:leftChars="220" w:hanging="240" w:hangingChars="100"/>
        <w:jc w:val="left"/>
        <w:textAlignment w:val="baseline"/>
        <w:rPr>
          <w:rFonts w:ascii="Times New Roman" w:hAnsi="Times New Roman" w:eastAsia="仿宋_GB2312" w:cs="Times New Roman"/>
          <w:snapToGrid w:val="0"/>
          <w:color w:val="auto"/>
          <w:kern w:val="0"/>
          <w:sz w:val="24"/>
          <w:szCs w:val="24"/>
          <w:highlight w:val="none"/>
        </w:rPr>
        <w:sectPr>
          <w:footerReference r:id="rId9" w:type="default"/>
          <w:pgSz w:w="16838" w:h="11906" w:orient="landscape"/>
          <w:pgMar w:top="1474" w:right="1531" w:bottom="1474" w:left="1531" w:header="851" w:footer="992" w:gutter="0"/>
          <w:cols w:space="720" w:num="1"/>
          <w:docGrid w:linePitch="312" w:charSpace="0"/>
        </w:sectPr>
      </w:pPr>
      <w:r>
        <w:rPr>
          <w:rFonts w:ascii="Times New Roman" w:hAnsi="Times New Roman" w:eastAsia="仿宋_GB2312" w:cs="Times New Roman"/>
          <w:snapToGrid w:val="0"/>
          <w:color w:val="auto"/>
          <w:kern w:val="0"/>
          <w:sz w:val="24"/>
          <w:szCs w:val="24"/>
          <w:highlight w:val="none"/>
        </w:rPr>
        <w:t>5.竣工验收日期：没有竣工验收资料的老码头填写技术检测评估或</w:t>
      </w:r>
      <w:r>
        <w:rPr>
          <w:rFonts w:hint="eastAsia" w:ascii="Times New Roman" w:hAnsi="Times New Roman" w:eastAsia="仿宋_GB2312" w:cs="Times New Roman"/>
          <w:snapToGrid w:val="0"/>
          <w:color w:val="auto"/>
          <w:kern w:val="0"/>
          <w:sz w:val="24"/>
          <w:szCs w:val="24"/>
          <w:highlight w:val="none"/>
        </w:rPr>
        <w:t>综合</w:t>
      </w:r>
      <w:r>
        <w:rPr>
          <w:rFonts w:ascii="Times New Roman" w:hAnsi="Times New Roman" w:eastAsia="仿宋_GB2312" w:cs="Times New Roman"/>
          <w:snapToGrid w:val="0"/>
          <w:color w:val="auto"/>
          <w:kern w:val="0"/>
          <w:sz w:val="24"/>
          <w:szCs w:val="24"/>
          <w:highlight w:val="none"/>
        </w:rPr>
        <w:t>评估日期，并在</w:t>
      </w:r>
      <w:r>
        <w:rPr>
          <w:rFonts w:hint="eastAsia" w:ascii="Times New Roman" w:hAnsi="Times New Roman" w:eastAsia="仿宋_GB2312" w:cs="Times New Roman"/>
          <w:snapToGrid w:val="0"/>
          <w:color w:val="auto"/>
          <w:kern w:val="0"/>
          <w:sz w:val="24"/>
          <w:szCs w:val="24"/>
          <w:highlight w:val="none"/>
        </w:rPr>
        <w:t>“</w:t>
      </w:r>
      <w:r>
        <w:rPr>
          <w:rFonts w:ascii="Times New Roman" w:hAnsi="Times New Roman" w:eastAsia="仿宋_GB2312" w:cs="Times New Roman"/>
          <w:snapToGrid w:val="0"/>
          <w:color w:val="auto"/>
          <w:kern w:val="0"/>
          <w:sz w:val="24"/>
          <w:szCs w:val="24"/>
          <w:highlight w:val="none"/>
        </w:rPr>
        <w:t>备注</w:t>
      </w:r>
      <w:r>
        <w:rPr>
          <w:rFonts w:hint="eastAsia" w:ascii="Times New Roman" w:hAnsi="Times New Roman" w:eastAsia="仿宋_GB2312" w:cs="Times New Roman"/>
          <w:snapToGrid w:val="0"/>
          <w:color w:val="auto"/>
          <w:kern w:val="0"/>
          <w:sz w:val="24"/>
          <w:szCs w:val="24"/>
          <w:highlight w:val="none"/>
        </w:rPr>
        <w:t>”</w:t>
      </w:r>
      <w:r>
        <w:rPr>
          <w:rFonts w:ascii="Times New Roman" w:hAnsi="Times New Roman" w:eastAsia="仿宋_GB2312" w:cs="Times New Roman"/>
          <w:snapToGrid w:val="0"/>
          <w:color w:val="auto"/>
          <w:kern w:val="0"/>
          <w:sz w:val="24"/>
          <w:szCs w:val="24"/>
          <w:highlight w:val="none"/>
        </w:rPr>
        <w:t>栏中注明</w:t>
      </w:r>
      <w:r>
        <w:rPr>
          <w:rFonts w:hint="eastAsia" w:ascii="Times New Roman" w:hAnsi="Times New Roman" w:eastAsia="仿宋_GB2312" w:cs="Times New Roman"/>
          <w:snapToGrid w:val="0"/>
          <w:color w:val="auto"/>
          <w:kern w:val="0"/>
          <w:sz w:val="24"/>
          <w:szCs w:val="24"/>
          <w:highlight w:val="none"/>
        </w:rPr>
        <w:t>。</w:t>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附件18</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lang w:eastAsia="en-US"/>
        </w:rPr>
        <w:t>港口客运站一览表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lang w:eastAsia="en-US"/>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8"/>
        <w:gridCol w:w="3175"/>
        <w:gridCol w:w="1918"/>
        <w:gridCol w:w="1918"/>
        <w:gridCol w:w="1918"/>
        <w:gridCol w:w="2282"/>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267"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1133"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客运站名称</w:t>
            </w:r>
          </w:p>
        </w:tc>
        <w:tc>
          <w:tcPr>
            <w:tcW w:w="684"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所在港区</w:t>
            </w:r>
          </w:p>
        </w:tc>
        <w:tc>
          <w:tcPr>
            <w:tcW w:w="684"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候船室面积</w:t>
            </w:r>
          </w:p>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（平方米）</w:t>
            </w:r>
          </w:p>
        </w:tc>
        <w:tc>
          <w:tcPr>
            <w:tcW w:w="684"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竣工验收日期</w:t>
            </w:r>
          </w:p>
        </w:tc>
        <w:tc>
          <w:tcPr>
            <w:tcW w:w="814"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设计年旅客吞吐</w:t>
            </w:r>
          </w:p>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rPr>
              <w:t>能力（万人）</w:t>
            </w:r>
          </w:p>
        </w:tc>
        <w:tc>
          <w:tcPr>
            <w:tcW w:w="733" w:type="pct"/>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267"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133"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684"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684"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684"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814"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733" w:type="pct"/>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267"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267"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267"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267" w:type="pct"/>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267" w:type="pct"/>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3" w:hRule="atLeast"/>
        </w:trPr>
        <w:tc>
          <w:tcPr>
            <w:tcW w:w="267"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1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68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814"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733" w:type="pc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spacing w:line="120" w:lineRule="exact"/>
        <w:jc w:val="left"/>
        <w:textAlignment w:val="baseline"/>
        <w:rPr>
          <w:rFonts w:ascii="宋体" w:hAnsi="Arial" w:eastAsia="Arial" w:cs="Arial"/>
          <w:snapToGrid w:val="0"/>
          <w:color w:val="auto"/>
          <w:kern w:val="0"/>
          <w:sz w:val="24"/>
          <w:szCs w:val="24"/>
          <w:highlight w:val="none"/>
          <w:lang w:eastAsia="en-US"/>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ascii="仿宋_GB2312" w:hAnsi="宋体" w:eastAsia="仿宋_GB2312" w:cs="Arial"/>
          <w:snapToGrid w:val="0"/>
          <w:color w:val="auto"/>
          <w:kern w:val="0"/>
          <w:sz w:val="24"/>
          <w:szCs w:val="21"/>
          <w:highlight w:val="none"/>
        </w:rPr>
        <w:t>注：</w:t>
      </w:r>
      <w:r>
        <w:rPr>
          <w:rFonts w:hint="eastAsia" w:ascii="仿宋_GB2312" w:hAnsi="宋体" w:eastAsia="仿宋_GB2312" w:cs="Arial"/>
          <w:snapToGrid w:val="0"/>
          <w:color w:val="auto"/>
          <w:kern w:val="0"/>
          <w:sz w:val="24"/>
          <w:szCs w:val="21"/>
          <w:highlight w:val="none"/>
        </w:rPr>
        <w:t>竣工验收日期根据竣工验收证明资料填写，</w:t>
      </w:r>
      <w:r>
        <w:rPr>
          <w:rFonts w:ascii="Times New Roman" w:hAnsi="Times New Roman" w:eastAsia="仿宋_GB2312" w:cs="Times New Roman"/>
          <w:snapToGrid w:val="0"/>
          <w:color w:val="auto"/>
          <w:kern w:val="0"/>
          <w:sz w:val="24"/>
          <w:szCs w:val="24"/>
          <w:highlight w:val="none"/>
        </w:rPr>
        <w:t>没有竣工验收资料的填写技术检测评估或</w:t>
      </w:r>
      <w:r>
        <w:rPr>
          <w:rFonts w:hint="eastAsia" w:ascii="Times New Roman" w:hAnsi="Times New Roman" w:eastAsia="仿宋_GB2312" w:cs="Times New Roman"/>
          <w:snapToGrid w:val="0"/>
          <w:color w:val="auto"/>
          <w:kern w:val="0"/>
          <w:sz w:val="24"/>
          <w:szCs w:val="24"/>
          <w:highlight w:val="none"/>
        </w:rPr>
        <w:t>综合</w:t>
      </w:r>
      <w:r>
        <w:rPr>
          <w:rFonts w:ascii="Times New Roman" w:hAnsi="Times New Roman" w:eastAsia="仿宋_GB2312" w:cs="Times New Roman"/>
          <w:snapToGrid w:val="0"/>
          <w:color w:val="auto"/>
          <w:kern w:val="0"/>
          <w:sz w:val="24"/>
          <w:szCs w:val="24"/>
          <w:highlight w:val="none"/>
        </w:rPr>
        <w:t>评估日期日期，并在</w:t>
      </w:r>
      <w:r>
        <w:rPr>
          <w:rFonts w:hint="eastAsia" w:ascii="Times New Roman" w:hAnsi="Times New Roman" w:eastAsia="仿宋_GB2312" w:cs="Times New Roman"/>
          <w:snapToGrid w:val="0"/>
          <w:color w:val="auto"/>
          <w:kern w:val="0"/>
          <w:sz w:val="24"/>
          <w:szCs w:val="24"/>
          <w:highlight w:val="none"/>
        </w:rPr>
        <w:t>“</w:t>
      </w:r>
      <w:r>
        <w:rPr>
          <w:rFonts w:ascii="Times New Roman" w:hAnsi="Times New Roman" w:eastAsia="仿宋_GB2312" w:cs="Times New Roman"/>
          <w:snapToGrid w:val="0"/>
          <w:color w:val="auto"/>
          <w:kern w:val="0"/>
          <w:sz w:val="24"/>
          <w:szCs w:val="24"/>
          <w:highlight w:val="none"/>
        </w:rPr>
        <w:t>备注</w:t>
      </w:r>
      <w:r>
        <w:rPr>
          <w:rFonts w:hint="eastAsia" w:ascii="Times New Roman" w:hAnsi="Times New Roman" w:eastAsia="仿宋_GB2312" w:cs="Times New Roman"/>
          <w:snapToGrid w:val="0"/>
          <w:color w:val="auto"/>
          <w:kern w:val="0"/>
          <w:sz w:val="24"/>
          <w:szCs w:val="24"/>
          <w:highlight w:val="none"/>
        </w:rPr>
        <w:t>”</w:t>
      </w:r>
      <w:r>
        <w:rPr>
          <w:rFonts w:ascii="Times New Roman" w:hAnsi="Times New Roman" w:eastAsia="仿宋_GB2312" w:cs="Times New Roman"/>
          <w:snapToGrid w:val="0"/>
          <w:color w:val="auto"/>
          <w:kern w:val="0"/>
          <w:sz w:val="24"/>
          <w:szCs w:val="24"/>
          <w:highlight w:val="none"/>
        </w:rPr>
        <w:t>栏中注明</w:t>
      </w:r>
      <w:r>
        <w:rPr>
          <w:rFonts w:ascii="仿宋_GB2312" w:hAnsi="宋体" w:eastAsia="仿宋_GB2312" w:cs="Arial"/>
          <w:snapToGrid w:val="0"/>
          <w:color w:val="auto"/>
          <w:kern w:val="0"/>
          <w:sz w:val="24"/>
          <w:szCs w:val="21"/>
          <w:highlight w:val="none"/>
        </w:rPr>
        <w:t>。</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ind w:firstLine="2160" w:firstLineChars="90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ind w:firstLine="2160" w:firstLineChars="90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ind w:firstLine="2160" w:firstLineChars="90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附件19</w:t>
      </w:r>
    </w:p>
    <w:p>
      <w:pPr>
        <w:kinsoku w:val="0"/>
        <w:overflowPunct w:val="0"/>
        <w:autoSpaceDE w:val="0"/>
        <w:autoSpaceDN w:val="0"/>
        <w:adjustRightInd w:val="0"/>
        <w:snapToGrid w:val="0"/>
        <w:spacing w:afterLines="5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侯船和上下船设施一览表</w:t>
      </w:r>
    </w:p>
    <w:tbl>
      <w:tblPr>
        <w:tblStyle w:val="6"/>
        <w:tblW w:w="4913" w:type="pct"/>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3813"/>
        <w:gridCol w:w="2356"/>
        <w:gridCol w:w="2111"/>
        <w:gridCol w:w="2766"/>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59"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序号</w:t>
            </w:r>
          </w:p>
        </w:tc>
        <w:tc>
          <w:tcPr>
            <w:tcW w:w="136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hint="eastAsia" w:ascii="Times New Roman" w:hAnsi="Times New Roman" w:eastAsia="仿宋_GB2312" w:cs="Times New Roman"/>
                <w:snapToGrid w:val="0"/>
                <w:color w:val="auto"/>
                <w:kern w:val="0"/>
                <w:sz w:val="24"/>
                <w:szCs w:val="24"/>
                <w:highlight w:val="none"/>
              </w:rPr>
              <w:t>设施</w:t>
            </w:r>
            <w:r>
              <w:rPr>
                <w:rFonts w:ascii="Times New Roman" w:hAnsi="Times New Roman" w:eastAsia="仿宋_GB2312" w:cs="Times New Roman"/>
                <w:snapToGrid w:val="0"/>
                <w:color w:val="auto"/>
                <w:kern w:val="0"/>
                <w:sz w:val="24"/>
                <w:szCs w:val="24"/>
                <w:highlight w:val="none"/>
                <w:lang w:eastAsia="en-US"/>
              </w:rPr>
              <w:t>名称</w:t>
            </w:r>
          </w:p>
        </w:tc>
        <w:tc>
          <w:tcPr>
            <w:tcW w:w="84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ascii="Times New Roman" w:hAnsi="Times New Roman" w:eastAsia="仿宋_GB2312" w:cs="Times New Roman"/>
                <w:snapToGrid w:val="0"/>
                <w:color w:val="auto"/>
                <w:kern w:val="0"/>
                <w:sz w:val="24"/>
                <w:szCs w:val="24"/>
                <w:highlight w:val="none"/>
                <w:lang w:eastAsia="en-US"/>
              </w:rPr>
              <w:t>负荷能力</w:t>
            </w:r>
          </w:p>
        </w:tc>
        <w:tc>
          <w:tcPr>
            <w:tcW w:w="758"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数量</w:t>
            </w:r>
          </w:p>
        </w:tc>
        <w:tc>
          <w:tcPr>
            <w:tcW w:w="992"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对应作业泊位名称</w:t>
            </w:r>
          </w:p>
        </w:tc>
        <w:tc>
          <w:tcPr>
            <w:tcW w:w="675" w:type="pct"/>
            <w:vAlign w:val="center"/>
          </w:tcPr>
          <w:p>
            <w:pPr>
              <w:kinsoku w:val="0"/>
              <w:overflowPunct w:val="0"/>
              <w:autoSpaceDE w:val="0"/>
              <w:autoSpaceDN w:val="0"/>
              <w:adjustRightInd w:val="0"/>
              <w:snapToGrid w:val="0"/>
              <w:jc w:val="center"/>
              <w:textAlignment w:val="baseline"/>
              <w:rPr>
                <w:rFonts w:ascii="Times New Roman" w:hAnsi="Times New Roman" w:eastAsia="仿宋_GB2312" w:cs="Times New Roman"/>
                <w:snapToGrid w:val="0"/>
                <w:color w:val="auto"/>
                <w:kern w:val="0"/>
                <w:sz w:val="24"/>
                <w:szCs w:val="24"/>
                <w:highlight w:val="none"/>
                <w:lang w:eastAsia="en-US"/>
              </w:rPr>
            </w:pPr>
            <w:r>
              <w:rPr>
                <w:rFonts w:ascii="Times New Roman" w:hAnsi="Times New Roman" w:eastAsia="仿宋_GB2312" w:cs="Times New Roman"/>
                <w:snapToGrid w:val="0"/>
                <w:color w:val="auto"/>
                <w:kern w:val="0"/>
                <w:sz w:val="24"/>
                <w:szCs w:val="24"/>
                <w:highlight w:val="none"/>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59"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136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84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758"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992"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c>
          <w:tcPr>
            <w:tcW w:w="675" w:type="pct"/>
            <w:vAlign w:val="center"/>
          </w:tcPr>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仿宋" w:hAnsi="仿宋" w:eastAsia="仿宋" w:cs="Arial"/>
          <w:snapToGrid w:val="0"/>
          <w:color w:val="auto"/>
          <w:kern w:val="0"/>
          <w:sz w:val="24"/>
          <w:szCs w:val="28"/>
          <w:highlight w:val="none"/>
        </w:rPr>
      </w:pPr>
      <w:r>
        <w:rPr>
          <w:rFonts w:hint="eastAsia" w:ascii="仿宋" w:hAnsi="仿宋" w:eastAsia="仿宋" w:cs="Arial"/>
          <w:snapToGrid w:val="0"/>
          <w:color w:val="auto"/>
          <w:kern w:val="0"/>
          <w:sz w:val="24"/>
          <w:szCs w:val="28"/>
          <w:highlight w:val="none"/>
        </w:rPr>
        <w:t>注：申请为旅客提供候船和上下船舶设施和服务的申请人填写本表。</w:t>
      </w:r>
    </w:p>
    <w:p>
      <w:pPr>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br w:type="page"/>
      </w:r>
    </w:p>
    <w:p>
      <w:pPr>
        <w:kinsoku w:val="0"/>
        <w:overflowPunct w:val="0"/>
        <w:autoSpaceDE w:val="0"/>
        <w:autoSpaceDN w:val="0"/>
        <w:adjustRightInd w:val="0"/>
        <w:snapToGrid w:val="0"/>
        <w:spacing w:afterLines="5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附件20</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安全检查设施设备及反恐设施设备一览表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46"/>
        <w:gridCol w:w="3721"/>
        <w:gridCol w:w="1947"/>
        <w:gridCol w:w="1342"/>
        <w:gridCol w:w="3751"/>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746"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3721"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名称</w:t>
            </w:r>
          </w:p>
        </w:tc>
        <w:tc>
          <w:tcPr>
            <w:tcW w:w="1947"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型号或规格</w:t>
            </w:r>
          </w:p>
        </w:tc>
        <w:tc>
          <w:tcPr>
            <w:tcW w:w="1342"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lang w:eastAsia="en-US"/>
              </w:rPr>
              <w:t>数量</w:t>
            </w:r>
          </w:p>
        </w:tc>
        <w:tc>
          <w:tcPr>
            <w:tcW w:w="3751"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位置</w:t>
            </w:r>
          </w:p>
        </w:tc>
        <w:tc>
          <w:tcPr>
            <w:tcW w:w="2465"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746"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721"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947"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342"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751"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465"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3"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2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94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342"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751"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465"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注：1.安全检查设施设备指对搭乘客运船舶的旅客、车辆及车内货物、行李、物品等进行安全查验使用的设备，如安检机、金属探测仪等。</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附件21</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救生设施设备一览表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6"/>
        <w:gridCol w:w="3828"/>
        <w:gridCol w:w="2373"/>
        <w:gridCol w:w="1280"/>
        <w:gridCol w:w="3867"/>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746"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序号</w:t>
            </w:r>
          </w:p>
        </w:tc>
        <w:tc>
          <w:tcPr>
            <w:tcW w:w="3828"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名称</w:t>
            </w:r>
          </w:p>
        </w:tc>
        <w:tc>
          <w:tcPr>
            <w:tcW w:w="2373"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r>
              <w:rPr>
                <w:rFonts w:ascii="仿宋_GB2312" w:hAnsi="宋体" w:eastAsia="仿宋_GB2312" w:cs="Arial"/>
                <w:snapToGrid w:val="0"/>
                <w:color w:val="auto"/>
                <w:kern w:val="0"/>
                <w:sz w:val="24"/>
                <w:szCs w:val="24"/>
                <w:highlight w:val="none"/>
                <w:lang w:eastAsia="en-US"/>
              </w:rPr>
              <w:t>型号或规格</w:t>
            </w:r>
          </w:p>
        </w:tc>
        <w:tc>
          <w:tcPr>
            <w:tcW w:w="1280"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ascii="仿宋_GB2312" w:hAnsi="宋体" w:eastAsia="仿宋_GB2312" w:cs="Arial"/>
                <w:snapToGrid w:val="0"/>
                <w:color w:val="auto"/>
                <w:kern w:val="0"/>
                <w:sz w:val="24"/>
                <w:szCs w:val="24"/>
                <w:highlight w:val="none"/>
                <w:lang w:eastAsia="en-US"/>
              </w:rPr>
              <w:t>数量</w:t>
            </w:r>
          </w:p>
        </w:tc>
        <w:tc>
          <w:tcPr>
            <w:tcW w:w="3867"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hint="eastAsia" w:ascii="仿宋_GB2312" w:hAnsi="宋体" w:eastAsia="仿宋_GB2312" w:cs="Arial"/>
                <w:snapToGrid w:val="0"/>
                <w:color w:val="auto"/>
                <w:kern w:val="0"/>
                <w:sz w:val="24"/>
                <w:szCs w:val="24"/>
                <w:highlight w:val="none"/>
              </w:rPr>
              <w:t>位置</w:t>
            </w:r>
          </w:p>
        </w:tc>
        <w:tc>
          <w:tcPr>
            <w:tcW w:w="1878" w:type="dxa"/>
            <w:vMerge w:val="restart"/>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746"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828"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373"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280"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867"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878"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3" w:hRule="atLeast"/>
        </w:trPr>
        <w:tc>
          <w:tcPr>
            <w:tcW w:w="746"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2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2373"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280"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3867"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c>
          <w:tcPr>
            <w:tcW w:w="1878" w:type="dxa"/>
            <w:vAlign w:val="center"/>
          </w:tcPr>
          <w:p>
            <w:pPr>
              <w:kinsoku w:val="0"/>
              <w:overflowPunct w:val="0"/>
              <w:autoSpaceDE w:val="0"/>
              <w:autoSpaceDN w:val="0"/>
              <w:adjustRightInd w:val="0"/>
              <w:snapToGrid w:val="0"/>
              <w:jc w:val="center"/>
              <w:textAlignment w:val="baseline"/>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spacing w:line="120" w:lineRule="exact"/>
        <w:jc w:val="left"/>
        <w:textAlignment w:val="baseline"/>
        <w:rPr>
          <w:rFonts w:ascii="宋体" w:hAnsi="Arial" w:eastAsia="Arial" w:cs="Arial"/>
          <w:snapToGrid w:val="0"/>
          <w:color w:val="auto"/>
          <w:kern w:val="0"/>
          <w:sz w:val="24"/>
          <w:szCs w:val="24"/>
          <w:highlight w:val="none"/>
          <w:lang w:eastAsia="en-US"/>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注：申请为旅客提供候船和上下船舶设施和服务的申请人填写本表。</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附件22</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待渡停车场一览表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65"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86"/>
        <w:gridCol w:w="2720"/>
        <w:gridCol w:w="2853"/>
        <w:gridCol w:w="4305"/>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386"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2720"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名称</w:t>
            </w:r>
          </w:p>
        </w:tc>
        <w:tc>
          <w:tcPr>
            <w:tcW w:w="2853"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hint="eastAsia" w:ascii="Times New Roman" w:hAnsi="Times New Roman" w:eastAsia="仿宋_GB2312" w:cs="Times New Roman"/>
                <w:color w:val="auto"/>
                <w:sz w:val="24"/>
                <w:highlight w:val="none"/>
              </w:rPr>
              <w:t>位置</w:t>
            </w:r>
          </w:p>
        </w:tc>
        <w:tc>
          <w:tcPr>
            <w:tcW w:w="4305" w:type="dxa"/>
            <w:vMerge w:val="restart"/>
            <w:vAlign w:val="center"/>
          </w:tcPr>
          <w:p>
            <w:pPr>
              <w:overflowPunct w:val="0"/>
              <w:jc w:val="center"/>
              <w:rPr>
                <w:rFonts w:ascii="仿宋_GB2312" w:hAnsi="Arial" w:eastAsia="仿宋_GB2312" w:cs="Arial"/>
                <w:snapToGrid w:val="0"/>
                <w:color w:val="auto"/>
                <w:kern w:val="0"/>
                <w:sz w:val="24"/>
                <w:szCs w:val="24"/>
                <w:highlight w:val="none"/>
              </w:rPr>
            </w:pPr>
            <w:r>
              <w:rPr>
                <w:rFonts w:ascii="Times New Roman" w:hAnsi="Times New Roman" w:eastAsia="仿宋_GB2312" w:cs="Times New Roman"/>
                <w:color w:val="auto"/>
                <w:sz w:val="24"/>
                <w:highlight w:val="none"/>
              </w:rPr>
              <w:t>面积（m</w:t>
            </w:r>
            <w:r>
              <w:rPr>
                <w:rFonts w:ascii="Times New Roman" w:hAnsi="Times New Roman" w:eastAsia="仿宋_GB2312" w:cs="Times New Roman"/>
                <w:color w:val="auto"/>
                <w:sz w:val="24"/>
                <w:highlight w:val="none"/>
                <w:vertAlign w:val="superscript"/>
              </w:rPr>
              <w:t>2</w:t>
            </w:r>
            <w:r>
              <w:rPr>
                <w:rFonts w:ascii="Times New Roman" w:hAnsi="Times New Roman" w:eastAsia="仿宋_GB2312" w:cs="Times New Roman"/>
                <w:color w:val="auto"/>
                <w:sz w:val="24"/>
                <w:highlight w:val="none"/>
              </w:rPr>
              <w:t>）</w:t>
            </w:r>
          </w:p>
        </w:tc>
        <w:tc>
          <w:tcPr>
            <w:tcW w:w="2652"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1386"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720"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853"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4305"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652"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3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7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8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3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5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3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7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8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3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5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3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7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8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3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5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3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7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8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3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5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3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7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8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3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5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ascii="仿宋_GB2312" w:hAnsi="宋体" w:eastAsia="仿宋_GB2312" w:cs="Arial"/>
          <w:snapToGrid w:val="0"/>
          <w:color w:val="auto"/>
          <w:kern w:val="0"/>
          <w:sz w:val="24"/>
          <w:szCs w:val="21"/>
          <w:highlight w:val="none"/>
        </w:rPr>
        <w:t>注：</w:t>
      </w:r>
      <w:r>
        <w:rPr>
          <w:rFonts w:hint="eastAsia" w:ascii="仿宋_GB2312" w:hAnsi="宋体" w:eastAsia="仿宋_GB2312" w:cs="Arial"/>
          <w:snapToGrid w:val="0"/>
          <w:color w:val="auto"/>
          <w:kern w:val="0"/>
          <w:sz w:val="24"/>
          <w:szCs w:val="21"/>
          <w:highlight w:val="none"/>
        </w:rPr>
        <w:t>申请为旅客提供候船和上下船舶设施和服务的申请人填写本表。</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sectPr>
          <w:footerReference r:id="rId10" w:type="default"/>
          <w:pgSz w:w="16838" w:h="11906" w:orient="landscape"/>
          <w:pgMar w:top="1800" w:right="1440" w:bottom="1800" w:left="1440" w:header="851" w:footer="992" w:gutter="0"/>
          <w:cols w:space="425" w:num="1"/>
          <w:docGrid w:type="lines" w:linePitch="312" w:charSpace="0"/>
        </w:sect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附件23</w:t>
      </w:r>
    </w:p>
    <w:p>
      <w:pPr>
        <w:overflowPunct w:val="0"/>
        <w:ind w:left="-105" w:leftChars="-50" w:right="-105" w:rightChars="-50"/>
        <w:jc w:val="right"/>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备案号：广西港服备（北/钦/防）2025 0××号</w:t>
      </w:r>
    </w:p>
    <w:p>
      <w:pPr>
        <w:overflowPunct w:val="0"/>
        <w:jc w:val="center"/>
        <w:rPr>
          <w:rFonts w:ascii="黑体" w:hAnsi="黑体" w:eastAsia="黑体"/>
          <w:color w:val="auto"/>
          <w:sz w:val="36"/>
          <w:szCs w:val="36"/>
          <w:highlight w:val="none"/>
        </w:rPr>
      </w:pPr>
      <w:r>
        <w:rPr>
          <w:rFonts w:ascii="黑体" w:hAnsi="黑体" w:eastAsia="黑体"/>
          <w:color w:val="auto"/>
          <w:sz w:val="36"/>
          <w:szCs w:val="36"/>
          <w:highlight w:val="none"/>
        </w:rPr>
        <w:t>船舶港口服务、港口设施设备和机械租赁维修业务</w:t>
      </w:r>
    </w:p>
    <w:p>
      <w:pPr>
        <w:overflowPunct w:val="0"/>
        <w:spacing w:afterLines="50"/>
        <w:jc w:val="center"/>
        <w:rPr>
          <w:rFonts w:ascii="黑体" w:hAnsi="黑体" w:eastAsia="黑体"/>
          <w:color w:val="auto"/>
          <w:sz w:val="36"/>
          <w:szCs w:val="36"/>
          <w:highlight w:val="none"/>
        </w:rPr>
      </w:pPr>
      <w:r>
        <w:rPr>
          <w:rFonts w:ascii="黑体" w:hAnsi="黑体" w:eastAsia="黑体"/>
          <w:color w:val="auto"/>
          <w:sz w:val="36"/>
          <w:szCs w:val="36"/>
          <w:highlight w:val="none"/>
        </w:rPr>
        <w:t>备案登记表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093"/>
        <w:gridCol w:w="1671"/>
        <w:gridCol w:w="2195"/>
        <w:gridCol w:w="1180"/>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48" w:hRule="atLeast"/>
          <w:jc w:val="center"/>
        </w:trPr>
        <w:tc>
          <w:tcPr>
            <w:tcW w:w="611" w:type="pct"/>
            <w:vMerge w:val="restar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登记人</w:t>
            </w:r>
          </w:p>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基本情况</w:t>
            </w:r>
          </w:p>
        </w:tc>
        <w:tc>
          <w:tcPr>
            <w:tcW w:w="934"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经营人名称</w:t>
            </w:r>
          </w:p>
        </w:tc>
        <w:tc>
          <w:tcPr>
            <w:tcW w:w="1226"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c>
          <w:tcPr>
            <w:tcW w:w="659"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统一社会   信用代码</w:t>
            </w:r>
          </w:p>
        </w:tc>
        <w:tc>
          <w:tcPr>
            <w:tcW w:w="1568"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63" w:hRule="atLeast"/>
          <w:jc w:val="center"/>
        </w:trPr>
        <w:tc>
          <w:tcPr>
            <w:tcW w:w="611" w:type="pct"/>
            <w:vMerge w:val="continue"/>
            <w:vAlign w:val="center"/>
          </w:tcPr>
          <w:p>
            <w:pPr>
              <w:overflowPunct w:val="0"/>
              <w:spacing w:line="400" w:lineRule="exact"/>
              <w:jc w:val="center"/>
              <w:rPr>
                <w:rFonts w:ascii="Times New Roman" w:hAnsi="Times New Roman" w:eastAsia="仿宋_GB2312" w:cs="Times New Roman"/>
                <w:color w:val="auto"/>
                <w:sz w:val="24"/>
                <w:szCs w:val="24"/>
                <w:highlight w:val="none"/>
              </w:rPr>
            </w:pPr>
          </w:p>
        </w:tc>
        <w:tc>
          <w:tcPr>
            <w:tcW w:w="934"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法定代表人</w:t>
            </w:r>
          </w:p>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（负责人）</w:t>
            </w:r>
          </w:p>
        </w:tc>
        <w:tc>
          <w:tcPr>
            <w:tcW w:w="1226"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c>
          <w:tcPr>
            <w:tcW w:w="659"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身份证号</w:t>
            </w:r>
          </w:p>
        </w:tc>
        <w:tc>
          <w:tcPr>
            <w:tcW w:w="1568"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611" w:type="pct"/>
            <w:vMerge w:val="continue"/>
            <w:vAlign w:val="center"/>
          </w:tcPr>
          <w:p>
            <w:pPr>
              <w:overflowPunct w:val="0"/>
              <w:spacing w:line="400" w:lineRule="exact"/>
              <w:jc w:val="center"/>
              <w:rPr>
                <w:rFonts w:ascii="Times New Roman" w:hAnsi="Times New Roman" w:eastAsia="仿宋_GB2312" w:cs="Times New Roman"/>
                <w:color w:val="auto"/>
                <w:sz w:val="24"/>
                <w:szCs w:val="24"/>
                <w:highlight w:val="none"/>
              </w:rPr>
            </w:pPr>
          </w:p>
        </w:tc>
        <w:tc>
          <w:tcPr>
            <w:tcW w:w="934"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固定经营场所</w:t>
            </w:r>
          </w:p>
        </w:tc>
        <w:tc>
          <w:tcPr>
            <w:tcW w:w="1226"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c>
          <w:tcPr>
            <w:tcW w:w="659"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经营地域</w:t>
            </w:r>
          </w:p>
        </w:tc>
        <w:tc>
          <w:tcPr>
            <w:tcW w:w="1568"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44" w:hRule="atLeast"/>
          <w:jc w:val="center"/>
        </w:trPr>
        <w:tc>
          <w:tcPr>
            <w:tcW w:w="611" w:type="pct"/>
            <w:vMerge w:val="continue"/>
            <w:vAlign w:val="center"/>
          </w:tcPr>
          <w:p>
            <w:pPr>
              <w:overflowPunct w:val="0"/>
              <w:spacing w:line="400" w:lineRule="exact"/>
              <w:jc w:val="center"/>
              <w:rPr>
                <w:rFonts w:ascii="Times New Roman" w:hAnsi="Times New Roman" w:eastAsia="仿宋_GB2312" w:cs="Times New Roman"/>
                <w:color w:val="auto"/>
                <w:sz w:val="24"/>
                <w:szCs w:val="24"/>
                <w:highlight w:val="none"/>
              </w:rPr>
            </w:pPr>
          </w:p>
        </w:tc>
        <w:tc>
          <w:tcPr>
            <w:tcW w:w="934"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联系人</w:t>
            </w:r>
          </w:p>
        </w:tc>
        <w:tc>
          <w:tcPr>
            <w:tcW w:w="1226"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c>
          <w:tcPr>
            <w:tcW w:w="659"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联系电话</w:t>
            </w:r>
          </w:p>
        </w:tc>
        <w:tc>
          <w:tcPr>
            <w:tcW w:w="1568" w:type="pc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78" w:hRule="atLeast"/>
          <w:jc w:val="center"/>
        </w:trPr>
        <w:tc>
          <w:tcPr>
            <w:tcW w:w="611" w:type="pct"/>
            <w:vAlign w:val="center"/>
          </w:tcPr>
          <w:p>
            <w:pPr>
              <w:overflowPunct w:val="0"/>
              <w:spacing w:line="400" w:lineRule="exact"/>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申请项目分类</w:t>
            </w:r>
          </w:p>
        </w:tc>
        <w:tc>
          <w:tcPr>
            <w:tcW w:w="4388" w:type="pct"/>
            <w:gridSpan w:val="4"/>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 xml:space="preserve">首次备案  </w:t>
            </w:r>
            <w:r>
              <w:rPr>
                <w:rFonts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 xml:space="preserve">变更  </w:t>
            </w:r>
            <w:bookmarkStart w:id="45" w:name="OLE_LINK2"/>
            <w:r>
              <w:rPr>
                <w:rFonts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终止经营</w:t>
            </w:r>
            <w:bookmarkEnd w:id="45"/>
            <w:r>
              <w:rPr>
                <w:rFonts w:hint="eastAsia" w:ascii="Times New Roman" w:hAnsi="Times New Roman" w:eastAsia="仿宋_GB2312" w:cs="Times New Roman"/>
                <w:color w:val="auto"/>
                <w:sz w:val="24"/>
                <w:szCs w:val="24"/>
                <w:highlight w:val="none"/>
              </w:rPr>
              <w:t>、</w:t>
            </w:r>
            <w:r>
              <w:rPr>
                <w:rFonts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遗失补办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611" w:type="pct"/>
            <w:vMerge w:val="restart"/>
            <w:vAlign w:val="center"/>
          </w:tcPr>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登记</w:t>
            </w:r>
          </w:p>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经营</w:t>
            </w:r>
          </w:p>
          <w:p>
            <w:pPr>
              <w:overflowPunct w:val="0"/>
              <w:spacing w:line="400" w:lineRule="exact"/>
              <w:ind w:left="-105" w:leftChars="-50" w:right="-105" w:rightChars="-50"/>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业务</w:t>
            </w:r>
          </w:p>
        </w:tc>
        <w:tc>
          <w:tcPr>
            <w:tcW w:w="934" w:type="pct"/>
            <w:vAlign w:val="center"/>
          </w:tcPr>
          <w:p>
            <w:pPr>
              <w:overflowPunct w:val="0"/>
              <w:spacing w:line="400" w:lineRule="exact"/>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船舶港口服务</w:t>
            </w:r>
          </w:p>
        </w:tc>
        <w:tc>
          <w:tcPr>
            <w:tcW w:w="3454" w:type="pct"/>
            <w:gridSpan w:val="3"/>
            <w:vAlign w:val="center"/>
          </w:tcPr>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为船舶提供岸电服务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w:t>
            </w:r>
            <w:r>
              <w:rPr>
                <w:rFonts w:hint="eastAsia" w:ascii="Times New Roman" w:hAnsi="Times New Roman" w:eastAsia="仿宋_GB2312" w:cs="Times New Roman"/>
                <w:color w:val="auto"/>
                <w:sz w:val="24"/>
                <w:szCs w:val="24"/>
                <w:highlight w:val="none"/>
              </w:rPr>
              <w:t>燃料供应</w:t>
            </w:r>
            <w:r>
              <w:rPr>
                <w:rFonts w:ascii="Times New Roman" w:hAnsi="Times New Roman" w:eastAsia="仿宋_GB2312" w:cs="Times New Roman"/>
                <w:color w:val="auto"/>
                <w:sz w:val="24"/>
                <w:szCs w:val="24"/>
                <w:highlight w:val="none"/>
              </w:rPr>
              <w:t>服务</w:t>
            </w:r>
          </w:p>
          <w:p>
            <w:pPr>
              <w:overflowPunct w:val="0"/>
              <w:spacing w:line="400" w:lineRule="exact"/>
              <w:ind w:firstLine="480" w:firstLineChars="200"/>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提供岸—船油料供应服务</w:t>
            </w:r>
          </w:p>
          <w:p>
            <w:pPr>
              <w:overflowPunct w:val="0"/>
              <w:spacing w:line="400" w:lineRule="exact"/>
              <w:ind w:firstLine="720" w:firstLineChars="300"/>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提供船—船油料供应服务）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w:t>
            </w:r>
            <w:r>
              <w:rPr>
                <w:rFonts w:hint="eastAsia" w:ascii="Times New Roman" w:hAnsi="Times New Roman" w:eastAsia="仿宋_GB2312" w:cs="Times New Roman"/>
                <w:color w:val="auto"/>
                <w:sz w:val="24"/>
                <w:szCs w:val="24"/>
                <w:highlight w:val="none"/>
              </w:rPr>
              <w:t>物料供应服务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生活品</w:t>
            </w:r>
            <w:r>
              <w:rPr>
                <w:rFonts w:hint="eastAsia" w:ascii="Times New Roman" w:hAnsi="Times New Roman" w:eastAsia="仿宋_GB2312" w:cs="Times New Roman"/>
                <w:color w:val="auto"/>
                <w:sz w:val="24"/>
                <w:szCs w:val="24"/>
                <w:highlight w:val="none"/>
              </w:rPr>
              <w:t>（含淡水）</w:t>
            </w:r>
            <w:r>
              <w:rPr>
                <w:rFonts w:ascii="Times New Roman" w:hAnsi="Times New Roman" w:eastAsia="仿宋_GB2312" w:cs="Times New Roman"/>
                <w:color w:val="auto"/>
                <w:sz w:val="24"/>
                <w:szCs w:val="24"/>
                <w:highlight w:val="none"/>
              </w:rPr>
              <w:t>供应服务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w:t>
            </w:r>
            <w:r>
              <w:rPr>
                <w:rFonts w:hint="eastAsia" w:ascii="Times New Roman" w:hAnsi="Times New Roman" w:eastAsia="仿宋_GB2312" w:cs="Times New Roman"/>
                <w:color w:val="auto"/>
                <w:sz w:val="24"/>
                <w:szCs w:val="24"/>
                <w:highlight w:val="none"/>
              </w:rPr>
              <w:t>水上</w:t>
            </w:r>
            <w:r>
              <w:rPr>
                <w:rFonts w:ascii="Times New Roman" w:hAnsi="Times New Roman" w:eastAsia="仿宋_GB2312" w:cs="Times New Roman"/>
                <w:color w:val="auto"/>
                <w:sz w:val="24"/>
                <w:szCs w:val="24"/>
                <w:highlight w:val="none"/>
              </w:rPr>
              <w:t>船员接送服务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为船舶提供船舶污染物接收服务</w:t>
            </w:r>
            <w:r>
              <w:rPr>
                <w:rFonts w:hint="eastAsia"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含油污水</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残油</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洗舱水</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生活污水</w:t>
            </w:r>
            <w:r>
              <w:rPr>
                <w:rFonts w:hint="eastAsia" w:ascii="Times New Roman" w:hAnsi="Times New Roman" w:eastAsia="仿宋_GB2312" w:cs="Times New Roman"/>
                <w:color w:val="auto"/>
                <w:sz w:val="24"/>
                <w:szCs w:val="24"/>
                <w:highlight w:val="none"/>
              </w:rPr>
              <w:sym w:font="Wingdings 2" w:char="00A3"/>
            </w:r>
            <w:r>
              <w:rPr>
                <w:rFonts w:hint="eastAsia" w:ascii="Times New Roman" w:hAnsi="Times New Roman" w:eastAsia="仿宋_GB2312" w:cs="Times New Roman"/>
                <w:color w:val="auto"/>
                <w:sz w:val="24"/>
                <w:szCs w:val="24"/>
                <w:highlight w:val="none"/>
              </w:rPr>
              <w:t>生活垃圾）</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为船舶提供围油栏供应服务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0" w:hRule="atLeast"/>
          <w:jc w:val="center"/>
        </w:trPr>
        <w:tc>
          <w:tcPr>
            <w:tcW w:w="611" w:type="pct"/>
            <w:vMerge w:val="continue"/>
            <w:vAlign w:val="center"/>
          </w:tcPr>
          <w:p>
            <w:pPr>
              <w:overflowPunct w:val="0"/>
              <w:spacing w:line="400" w:lineRule="exact"/>
              <w:jc w:val="center"/>
              <w:rPr>
                <w:rFonts w:ascii="Times New Roman" w:hAnsi="Times New Roman" w:eastAsia="仿宋_GB2312" w:cs="Times New Roman"/>
                <w:color w:val="auto"/>
                <w:sz w:val="24"/>
                <w:szCs w:val="24"/>
                <w:highlight w:val="none"/>
              </w:rPr>
            </w:pPr>
          </w:p>
        </w:tc>
        <w:tc>
          <w:tcPr>
            <w:tcW w:w="934" w:type="pct"/>
            <w:vAlign w:val="center"/>
          </w:tcPr>
          <w:p>
            <w:pPr>
              <w:overflowPunct w:val="0"/>
              <w:spacing w:line="400" w:lineRule="exact"/>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港口设施设备和机械的租赁、维修服务</w:t>
            </w:r>
          </w:p>
        </w:tc>
        <w:tc>
          <w:tcPr>
            <w:tcW w:w="3454" w:type="pct"/>
            <w:gridSpan w:val="3"/>
            <w:vAlign w:val="center"/>
          </w:tcPr>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港口设施、设备和机械租赁服务</w:t>
            </w:r>
          </w:p>
          <w:p>
            <w:pPr>
              <w:overflowPunct w:val="0"/>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sym w:font="Wingdings 2" w:char="00A3"/>
            </w:r>
            <w:r>
              <w:rPr>
                <w:rFonts w:ascii="Times New Roman" w:hAnsi="Times New Roman" w:eastAsia="仿宋_GB2312" w:cs="Times New Roman"/>
                <w:color w:val="auto"/>
                <w:sz w:val="24"/>
                <w:szCs w:val="24"/>
                <w:highlight w:val="none"/>
              </w:rPr>
              <w:t>港口设施、设备和机械维修服务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116" w:hRule="atLeast"/>
          <w:jc w:val="center"/>
        </w:trPr>
        <w:tc>
          <w:tcPr>
            <w:tcW w:w="611" w:type="pct"/>
            <w:vAlign w:val="center"/>
          </w:tcPr>
          <w:p>
            <w:pPr>
              <w:overflowPunct w:val="0"/>
              <w:spacing w:line="400" w:lineRule="exact"/>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申请内容说明</w:t>
            </w:r>
          </w:p>
        </w:tc>
        <w:tc>
          <w:tcPr>
            <w:tcW w:w="4388" w:type="pct"/>
            <w:gridSpan w:val="4"/>
            <w:vAlign w:val="center"/>
          </w:tcPr>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一、企业基本情况</w:t>
            </w:r>
          </w:p>
          <w:p>
            <w:pPr>
              <w:overflowPunct w:val="0"/>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二、申请内容</w:t>
            </w:r>
          </w:p>
          <w:p>
            <w:pPr>
              <w:overflowPunct w:val="0"/>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（1）新增：新增的具体情况</w:t>
            </w:r>
          </w:p>
          <w:p>
            <w:pPr>
              <w:overflowPunct w:val="0"/>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 xml:space="preserve">（2）变更：具体申请变更事项、变更后的情况； </w:t>
            </w:r>
          </w:p>
          <w:p>
            <w:pPr>
              <w:overflowPunct w:val="0"/>
              <w:spacing w:line="400" w:lineRule="exact"/>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（3）注销：原备案号为：××，登记经营业务为××，因××的原因，申请注销备案；</w:t>
            </w: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ind w:firstLine="480" w:firstLineChars="2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谨以确认，本表所填内容及提交的申请材料真实有效。</w:t>
            </w:r>
          </w:p>
          <w:p>
            <w:pPr>
              <w:overflowPunct w:val="0"/>
              <w:spacing w:line="400" w:lineRule="exact"/>
              <w:rPr>
                <w:rFonts w:ascii="Times New Roman" w:hAnsi="Times New Roman" w:eastAsia="仿宋_GB2312" w:cs="Times New Roman"/>
                <w:color w:val="auto"/>
                <w:sz w:val="24"/>
                <w:szCs w:val="24"/>
                <w:highlight w:val="none"/>
              </w:rPr>
            </w:pPr>
          </w:p>
          <w:p>
            <w:pPr>
              <w:overflowPunct w:val="0"/>
              <w:spacing w:line="400" w:lineRule="exact"/>
              <w:ind w:firstLine="2160" w:firstLineChars="9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公司法定代表或负责人签字（盖公章）:</w:t>
            </w:r>
          </w:p>
          <w:p>
            <w:pPr>
              <w:overflowPunct w:val="0"/>
              <w:spacing w:line="400" w:lineRule="exact"/>
              <w:jc w:val="righ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32" w:hRule="atLeast"/>
          <w:jc w:val="center"/>
        </w:trPr>
        <w:tc>
          <w:tcPr>
            <w:tcW w:w="611" w:type="pct"/>
            <w:vAlign w:val="center"/>
          </w:tcPr>
          <w:p>
            <w:pPr>
              <w:overflowPunct w:val="0"/>
              <w:spacing w:line="400" w:lineRule="exact"/>
              <w:jc w:val="center"/>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港口行政</w:t>
            </w:r>
            <w:r>
              <w:rPr>
                <w:rFonts w:ascii="Times New Roman" w:hAnsi="Times New Roman" w:eastAsia="仿宋_GB2312" w:cs="Times New Roman"/>
                <w:color w:val="auto"/>
                <w:sz w:val="24"/>
                <w:szCs w:val="24"/>
                <w:highlight w:val="none"/>
              </w:rPr>
              <w:t>主管部门意见</w:t>
            </w:r>
            <w:r>
              <w:rPr>
                <w:rFonts w:ascii="Times New Roman" w:hAnsi="Times New Roman" w:eastAsia="仿宋_GB2312" w:cs="Times New Roman"/>
                <w:color w:val="auto"/>
                <w:sz w:val="24"/>
                <w:szCs w:val="24"/>
                <w:highlight w:val="none"/>
              </w:rPr>
              <w:tab/>
            </w:r>
          </w:p>
        </w:tc>
        <w:tc>
          <w:tcPr>
            <w:tcW w:w="4388" w:type="pct"/>
            <w:gridSpan w:val="4"/>
            <w:vAlign w:val="center"/>
          </w:tcPr>
          <w:p>
            <w:pPr>
              <w:overflowPunct w:val="0"/>
              <w:spacing w:line="400" w:lineRule="exact"/>
              <w:jc w:val="right"/>
              <w:rPr>
                <w:rFonts w:ascii="Times New Roman" w:hAnsi="Times New Roman" w:eastAsia="仿宋_GB2312" w:cs="Times New Roman"/>
                <w:color w:val="auto"/>
                <w:sz w:val="24"/>
                <w:szCs w:val="24"/>
                <w:highlight w:val="none"/>
              </w:rPr>
            </w:pPr>
          </w:p>
          <w:p>
            <w:pPr>
              <w:overflowPunct w:val="0"/>
              <w:spacing w:line="400" w:lineRule="exact"/>
              <w:jc w:val="right"/>
              <w:rPr>
                <w:rFonts w:ascii="Times New Roman" w:hAnsi="Times New Roman" w:eastAsia="仿宋_GB2312" w:cs="Times New Roman"/>
                <w:color w:val="auto"/>
                <w:sz w:val="24"/>
                <w:szCs w:val="24"/>
                <w:highlight w:val="none"/>
              </w:rPr>
            </w:pPr>
          </w:p>
          <w:p>
            <w:pPr>
              <w:overflowPunct w:val="0"/>
              <w:spacing w:line="400" w:lineRule="exact"/>
              <w:jc w:val="right"/>
              <w:rPr>
                <w:rFonts w:ascii="Times New Roman" w:hAnsi="Times New Roman" w:eastAsia="仿宋_GB2312" w:cs="Times New Roman"/>
                <w:color w:val="auto"/>
                <w:sz w:val="24"/>
                <w:szCs w:val="24"/>
                <w:highlight w:val="none"/>
              </w:rPr>
            </w:pPr>
          </w:p>
          <w:p>
            <w:pPr>
              <w:overflowPunct w:val="0"/>
              <w:spacing w:line="400" w:lineRule="exact"/>
              <w:jc w:val="right"/>
              <w:rPr>
                <w:rFonts w:ascii="Times New Roman" w:hAnsi="Times New Roman" w:eastAsia="仿宋_GB2312" w:cs="Times New Roman"/>
                <w:color w:val="auto"/>
                <w:sz w:val="24"/>
                <w:szCs w:val="24"/>
                <w:highlight w:val="none"/>
              </w:rPr>
            </w:pPr>
          </w:p>
          <w:p>
            <w:pPr>
              <w:overflowPunct w:val="0"/>
              <w:spacing w:line="400" w:lineRule="exact"/>
              <w:jc w:val="right"/>
              <w:rPr>
                <w:rFonts w:ascii="Times New Roman" w:hAnsi="Times New Roman" w:eastAsia="仿宋_GB2312" w:cs="Times New Roman"/>
                <w:color w:val="auto"/>
                <w:sz w:val="24"/>
                <w:szCs w:val="24"/>
                <w:highlight w:val="none"/>
              </w:rPr>
            </w:pPr>
          </w:p>
          <w:p>
            <w:pPr>
              <w:overflowPunct w:val="0"/>
              <w:spacing w:line="400" w:lineRule="exact"/>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（盖公章）:</w:t>
            </w:r>
          </w:p>
          <w:p>
            <w:pPr>
              <w:overflowPunct w:val="0"/>
              <w:spacing w:line="400" w:lineRule="exact"/>
              <w:jc w:val="righ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年  月  日</w:t>
            </w:r>
          </w:p>
        </w:tc>
      </w:tr>
    </w:tbl>
    <w:p>
      <w:pPr>
        <w:rPr>
          <w:rFonts w:ascii="宋体" w:hAnsi="宋体"/>
          <w:b/>
          <w:bCs/>
          <w:color w:val="auto"/>
          <w:sz w:val="36"/>
          <w:szCs w:val="36"/>
          <w:highlight w:val="none"/>
        </w:rPr>
        <w:sectPr>
          <w:pgSz w:w="11906" w:h="16838"/>
          <w:pgMar w:top="2098" w:right="1587" w:bottom="1984" w:left="1587" w:header="851" w:footer="992" w:gutter="0"/>
          <w:cols w:space="425" w:num="1"/>
          <w:docGrid w:type="lines" w:linePitch="312" w:charSpace="0"/>
        </w:sect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附件24</w:t>
      </w:r>
    </w:p>
    <w:p>
      <w:pPr>
        <w:overflowPunct w:val="0"/>
        <w:spacing w:afterLines="5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主要从业人员名录</w:t>
      </w:r>
    </w:p>
    <w:tbl>
      <w:tblPr>
        <w:tblStyle w:val="6"/>
        <w:tblpPr w:leftFromText="180" w:rightFromText="180" w:vertAnchor="text" w:horzAnchor="margin" w:tblpXSpec="center" w:tblpY="2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215"/>
        <w:gridCol w:w="708"/>
        <w:gridCol w:w="1229"/>
        <w:gridCol w:w="820"/>
        <w:gridCol w:w="1912"/>
        <w:gridCol w:w="1641"/>
        <w:gridCol w:w="2310"/>
        <w:gridCol w:w="1923"/>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序号</w:t>
            </w: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姓名</w:t>
            </w: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性别</w:t>
            </w: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职务/</w:t>
            </w:r>
          </w:p>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岗位</w:t>
            </w: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学历</w:t>
            </w: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居民身份证号</w:t>
            </w: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资格证书</w:t>
            </w:r>
          </w:p>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名称</w:t>
            </w: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证书编号</w:t>
            </w: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发证机关</w:t>
            </w: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bCs/>
                <w:color w:val="auto"/>
                <w:sz w:val="24"/>
                <w:szCs w:val="24"/>
                <w:highlight w:val="none"/>
              </w:rPr>
            </w:pPr>
            <w:r>
              <w:rPr>
                <w:rFonts w:ascii="Times New Roman" w:hAnsi="Times New Roman" w:eastAsia="仿宋_GB2312" w:cs="Times New Roman"/>
                <w:bCs/>
                <w:color w:val="auto"/>
                <w:sz w:val="24"/>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4"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5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439"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29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3"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86"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825"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687"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c>
          <w:tcPr>
            <w:tcW w:w="571" w:type="pct"/>
            <w:tcMar>
              <w:top w:w="57" w:type="dxa"/>
              <w:bottom w:w="57" w:type="dxa"/>
            </w:tcMar>
            <w:vAlign w:val="center"/>
          </w:tcPr>
          <w:p>
            <w:pPr>
              <w:overflowPunct w:val="0"/>
              <w:spacing w:line="320" w:lineRule="exact"/>
              <w:jc w:val="center"/>
              <w:rPr>
                <w:rFonts w:ascii="Times New Roman" w:hAnsi="Times New Roman" w:eastAsia="仿宋_GB2312" w:cs="Times New Roman"/>
                <w:color w:val="auto"/>
                <w:sz w:val="24"/>
                <w:szCs w:val="24"/>
                <w:highlight w:val="none"/>
              </w:rPr>
            </w:pPr>
          </w:p>
        </w:tc>
      </w:tr>
    </w:tbl>
    <w:p>
      <w:pPr>
        <w:overflowPunct w:val="0"/>
        <w:spacing w:line="300" w:lineRule="auto"/>
        <w:ind w:left="720" w:hanging="720" w:hangingChars="300"/>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注：1.主要从业人员名录表填写范围包括：企业主要负责人、主要安全管理人员、财会统计人员，以及按规定需持证上岗的特种作业人员、特种设备作业人员等。</w:t>
      </w:r>
    </w:p>
    <w:p>
      <w:pPr>
        <w:overflowPunct w:val="0"/>
        <w:spacing w:line="300" w:lineRule="auto"/>
        <w:ind w:left="599" w:leftChars="228" w:hanging="120" w:hangingChars="50"/>
        <w:rPr>
          <w:rFonts w:ascii="Times New Roman" w:hAnsi="Times New Roman" w:eastAsia="仿宋_GB2312" w:cs="Times New Roman"/>
          <w:color w:val="auto"/>
          <w:sz w:val="24"/>
          <w:szCs w:val="24"/>
          <w:highlight w:val="none"/>
        </w:rPr>
        <w:sectPr>
          <w:pgSz w:w="16838" w:h="11906" w:orient="landscape"/>
          <w:pgMar w:top="1474" w:right="1531" w:bottom="1474" w:left="1531" w:header="851" w:footer="992" w:gutter="0"/>
          <w:cols w:space="720" w:num="1"/>
          <w:docGrid w:linePitch="312" w:charSpace="0"/>
        </w:sectPr>
      </w:pPr>
      <w:r>
        <w:rPr>
          <w:rFonts w:ascii="Times New Roman" w:hAnsi="Times New Roman" w:eastAsia="仿宋_GB2312" w:cs="Times New Roman"/>
          <w:color w:val="auto"/>
          <w:sz w:val="24"/>
          <w:szCs w:val="24"/>
          <w:highlight w:val="none"/>
        </w:rPr>
        <w:t>2.主要从业人员证书名称包括：</w:t>
      </w:r>
      <w:r>
        <w:rPr>
          <w:rFonts w:hint="eastAsia" w:ascii="Times New Roman" w:hAnsi="Times New Roman" w:eastAsia="仿宋_GB2312" w:cs="Times New Roman"/>
          <w:color w:val="auto"/>
          <w:sz w:val="24"/>
          <w:szCs w:val="24"/>
          <w:highlight w:val="none"/>
        </w:rPr>
        <w:t>注册安全工程师资格证书、</w:t>
      </w:r>
      <w:r>
        <w:rPr>
          <w:rFonts w:ascii="Times New Roman" w:hAnsi="Times New Roman" w:eastAsia="仿宋_GB2312" w:cs="Times New Roman"/>
          <w:color w:val="auto"/>
          <w:sz w:val="24"/>
          <w:szCs w:val="24"/>
          <w:highlight w:val="none"/>
        </w:rPr>
        <w:t>安全管理资格证书、统计资格证、会计资格证、特种设备作业人员资格证书、特种作业人员资格证书等。</w:t>
      </w:r>
    </w:p>
    <w:p>
      <w:pPr>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附件25</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供电设施设备一览表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76"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9"/>
        <w:gridCol w:w="1478"/>
        <w:gridCol w:w="1826"/>
        <w:gridCol w:w="957"/>
        <w:gridCol w:w="2238"/>
        <w:gridCol w:w="2238"/>
        <w:gridCol w:w="223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1"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名称</w:t>
            </w:r>
          </w:p>
        </w:tc>
        <w:tc>
          <w:tcPr>
            <w:tcW w:w="1826"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Times New Roman" w:hAnsi="Times New Roman" w:eastAsia="仿宋_GB2312" w:cs="Times New Roman"/>
                <w:color w:val="auto"/>
                <w:sz w:val="24"/>
                <w:highlight w:val="none"/>
              </w:rPr>
              <w:t>型号</w:t>
            </w:r>
          </w:p>
        </w:tc>
        <w:tc>
          <w:tcPr>
            <w:tcW w:w="957"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数量</w:t>
            </w:r>
          </w:p>
        </w:tc>
        <w:tc>
          <w:tcPr>
            <w:tcW w:w="2238"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额定容量</w:t>
            </w:r>
          </w:p>
        </w:tc>
        <w:tc>
          <w:tcPr>
            <w:tcW w:w="2238"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额定输出电压、频率</w:t>
            </w:r>
          </w:p>
        </w:tc>
        <w:tc>
          <w:tcPr>
            <w:tcW w:w="2238"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供电范围</w:t>
            </w: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2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95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2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95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2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95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2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95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61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479"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2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95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16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rPr>
          <w:rFonts w:ascii="宋体" w:hAnsi="宋体"/>
          <w:b/>
          <w:bCs/>
          <w:color w:val="auto"/>
          <w:sz w:val="36"/>
          <w:szCs w:val="36"/>
          <w:highlight w:val="none"/>
        </w:rPr>
      </w:pPr>
      <w:r>
        <w:rPr>
          <w:rFonts w:hint="eastAsia" w:ascii="Times New Roman" w:hAnsi="Times New Roman" w:eastAsia="仿宋_GB2312" w:cs="Times New Roman"/>
          <w:color w:val="auto"/>
          <w:sz w:val="24"/>
          <w:szCs w:val="24"/>
          <w:highlight w:val="none"/>
        </w:rPr>
        <w:t>注：</w:t>
      </w:r>
      <w:r>
        <w:rPr>
          <w:rFonts w:hint="eastAsia" w:ascii="宋体" w:hAnsi="宋体"/>
          <w:b/>
          <w:bCs/>
          <w:color w:val="auto"/>
          <w:sz w:val="36"/>
          <w:szCs w:val="36"/>
          <w:highlight w:val="none"/>
        </w:rPr>
        <w:br w:type="page"/>
      </w:r>
    </w:p>
    <w:p>
      <w:pPr>
        <w:overflowPunct w:val="0"/>
        <w:rPr>
          <w:rFonts w:ascii="宋体" w:hAnsi="宋体"/>
          <w:b/>
          <w:bCs/>
          <w:color w:val="auto"/>
          <w:sz w:val="36"/>
          <w:szCs w:val="36"/>
          <w:highlight w:val="none"/>
        </w:rPr>
        <w:sectPr>
          <w:pgSz w:w="16838" w:h="11906" w:orient="landscape"/>
          <w:pgMar w:top="1587" w:right="2098" w:bottom="1587" w:left="1984" w:header="851" w:footer="992" w:gutter="0"/>
          <w:cols w:space="425" w:num="1"/>
          <w:docGrid w:type="lines" w:linePitch="312" w:charSpace="0"/>
        </w:sect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附件26</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rPr>
        <w:t>围油栏</w:t>
      </w:r>
      <w:r>
        <w:rPr>
          <w:rFonts w:hint="eastAsia" w:ascii="黑体" w:hAnsi="黑体" w:eastAsia="黑体" w:cs="Arial"/>
          <w:snapToGrid w:val="0"/>
          <w:color w:val="auto"/>
          <w:kern w:val="0"/>
          <w:sz w:val="36"/>
          <w:szCs w:val="36"/>
          <w:highlight w:val="none"/>
          <w:lang w:eastAsia="en-US"/>
        </w:rPr>
        <w:t>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lang w:eastAsia="en-US"/>
        </w:rPr>
      </w:pPr>
    </w:p>
    <w:tbl>
      <w:tblPr>
        <w:tblStyle w:val="6"/>
        <w:tblW w:w="4976"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3"/>
        <w:gridCol w:w="3238"/>
        <w:gridCol w:w="2486"/>
        <w:gridCol w:w="3600"/>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1"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3238"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型号</w:t>
            </w:r>
          </w:p>
        </w:tc>
        <w:tc>
          <w:tcPr>
            <w:tcW w:w="2486"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Times New Roman" w:hAnsi="Times New Roman" w:eastAsia="仿宋_GB2312" w:cs="Times New Roman"/>
                <w:color w:val="auto"/>
                <w:sz w:val="24"/>
                <w:highlight w:val="none"/>
              </w:rPr>
              <w:t>数量</w:t>
            </w:r>
          </w:p>
        </w:tc>
        <w:tc>
          <w:tcPr>
            <w:tcW w:w="3600"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Times New Roman" w:hAnsi="Times New Roman" w:eastAsia="仿宋_GB2312" w:cs="Times New Roman"/>
                <w:color w:val="auto"/>
                <w:sz w:val="24"/>
                <w:highlight w:val="none"/>
              </w:rPr>
              <w:t>存放位置</w:t>
            </w: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0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0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0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0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23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8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0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36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注：数量的单位为米、节或其他相应的单位。</w:t>
      </w:r>
    </w:p>
    <w:p>
      <w:pPr>
        <w:rPr>
          <w:rFonts w:ascii="宋体" w:hAnsi="宋体"/>
          <w:b/>
          <w:bCs/>
          <w:color w:val="auto"/>
          <w:sz w:val="36"/>
          <w:szCs w:val="36"/>
          <w:highlight w:val="none"/>
        </w:rPr>
      </w:pPr>
      <w:r>
        <w:rPr>
          <w:rFonts w:hint="eastAsia" w:ascii="宋体" w:hAnsi="宋体"/>
          <w:b/>
          <w:bCs/>
          <w:color w:val="auto"/>
          <w:sz w:val="36"/>
          <w:szCs w:val="36"/>
          <w:highlight w:val="none"/>
        </w:rPr>
        <w:br w:type="page"/>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附件27</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供水设施设备一览表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71"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63"/>
        <w:gridCol w:w="4087"/>
        <w:gridCol w:w="3960"/>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1"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4087"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名称</w:t>
            </w:r>
          </w:p>
        </w:tc>
        <w:tc>
          <w:tcPr>
            <w:tcW w:w="3960"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数量</w:t>
            </w: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08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9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08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9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08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9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08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9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06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087"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9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6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注：供水设施设备包括上水栓、软管等。</w:t>
      </w:r>
    </w:p>
    <w:p>
      <w:pPr>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br w:type="page"/>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附件28</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lang w:eastAsia="en-US"/>
        </w:rPr>
      </w:pPr>
      <w:r>
        <w:rPr>
          <w:rFonts w:hint="eastAsia" w:ascii="黑体" w:hAnsi="黑体" w:eastAsia="黑体" w:cs="Arial"/>
          <w:snapToGrid w:val="0"/>
          <w:color w:val="auto"/>
          <w:kern w:val="0"/>
          <w:sz w:val="36"/>
          <w:szCs w:val="36"/>
          <w:highlight w:val="none"/>
        </w:rPr>
        <w:t>作业车辆</w:t>
      </w:r>
      <w:r>
        <w:rPr>
          <w:rFonts w:hint="eastAsia" w:ascii="黑体" w:hAnsi="黑体" w:eastAsia="黑体" w:cs="Arial"/>
          <w:snapToGrid w:val="0"/>
          <w:color w:val="auto"/>
          <w:kern w:val="0"/>
          <w:sz w:val="36"/>
          <w:szCs w:val="36"/>
          <w:highlight w:val="none"/>
          <w:lang w:eastAsia="en-US"/>
        </w:rPr>
        <w:t>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lang w:eastAsia="en-US"/>
        </w:rPr>
      </w:pPr>
    </w:p>
    <w:tbl>
      <w:tblPr>
        <w:tblStyle w:val="6"/>
        <w:tblW w:w="4978"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82"/>
        <w:gridCol w:w="2428"/>
        <w:gridCol w:w="2606"/>
        <w:gridCol w:w="1875"/>
        <w:gridCol w:w="300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51"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2428"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车辆类型</w:t>
            </w:r>
          </w:p>
        </w:tc>
        <w:tc>
          <w:tcPr>
            <w:tcW w:w="2606"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Times New Roman" w:hAnsi="Times New Roman" w:eastAsia="仿宋_GB2312" w:cs="Times New Roman"/>
                <w:color w:val="auto"/>
                <w:sz w:val="24"/>
                <w:highlight w:val="none"/>
              </w:rPr>
              <w:t>车牌号</w:t>
            </w:r>
          </w:p>
        </w:tc>
        <w:tc>
          <w:tcPr>
            <w:tcW w:w="1875" w:type="dxa"/>
            <w:vAlign w:val="center"/>
          </w:tcPr>
          <w:p>
            <w:pPr>
              <w:overflowPunct w:val="0"/>
              <w:jc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权属</w:t>
            </w:r>
          </w:p>
        </w:tc>
        <w:tc>
          <w:tcPr>
            <w:tcW w:w="3005" w:type="dxa"/>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行驶证有效期</w:t>
            </w: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7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0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7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0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4"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7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0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7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0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982"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28"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7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005"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86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注：1.车辆</w:t>
      </w:r>
      <w:r>
        <w:rPr>
          <w:rFonts w:ascii="Times New Roman" w:hAnsi="Times New Roman" w:eastAsia="仿宋_GB2312" w:cs="Times New Roman"/>
          <w:snapToGrid w:val="0"/>
          <w:color w:val="auto"/>
          <w:kern w:val="0"/>
          <w:sz w:val="24"/>
          <w:szCs w:val="24"/>
          <w:highlight w:val="none"/>
        </w:rPr>
        <w:t>类型</w:t>
      </w:r>
      <w:r>
        <w:rPr>
          <w:rFonts w:hint="eastAsia" w:ascii="Times New Roman" w:hAnsi="Times New Roman" w:eastAsia="仿宋_GB2312" w:cs="Times New Roman"/>
          <w:snapToGrid w:val="0"/>
          <w:color w:val="auto"/>
          <w:kern w:val="0"/>
          <w:sz w:val="24"/>
          <w:szCs w:val="24"/>
          <w:highlight w:val="none"/>
        </w:rPr>
        <w:t>根据机动车行驶证的车辆类型填写</w:t>
      </w:r>
      <w:r>
        <w:rPr>
          <w:rFonts w:ascii="Times New Roman" w:hAnsi="Times New Roman" w:eastAsia="仿宋_GB2312" w:cs="Times New Roman"/>
          <w:snapToGrid w:val="0"/>
          <w:color w:val="auto"/>
          <w:kern w:val="0"/>
          <w:sz w:val="24"/>
          <w:szCs w:val="24"/>
          <w:highlight w:val="none"/>
        </w:rPr>
        <w:t>。</w:t>
      </w:r>
    </w:p>
    <w:p>
      <w:pPr>
        <w:kinsoku w:val="0"/>
        <w:overflowPunct w:val="0"/>
        <w:autoSpaceDE w:val="0"/>
        <w:autoSpaceDN w:val="0"/>
        <w:adjustRightInd w:val="0"/>
        <w:snapToGrid w:val="0"/>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2.权属：填写自有、租赁。</w:t>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宋体" w:hAnsi="宋体"/>
          <w:b/>
          <w:bCs/>
          <w:color w:val="auto"/>
          <w:sz w:val="36"/>
          <w:szCs w:val="36"/>
          <w:highlight w:val="none"/>
        </w:rPr>
        <w:br w:type="page"/>
      </w:r>
      <w:r>
        <w:rPr>
          <w:rFonts w:hint="eastAsia" w:ascii="黑体" w:hAnsi="黑体" w:eastAsia="黑体" w:cs="Arial"/>
          <w:snapToGrid w:val="0"/>
          <w:color w:val="auto"/>
          <w:kern w:val="0"/>
          <w:sz w:val="36"/>
          <w:szCs w:val="36"/>
          <w:highlight w:val="none"/>
        </w:rPr>
        <w:t>附件29</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港口设施设备、机械一览表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64"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3"/>
        <w:gridCol w:w="2691"/>
        <w:gridCol w:w="1783"/>
        <w:gridCol w:w="502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753"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2691"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名称</w:t>
            </w:r>
          </w:p>
        </w:tc>
        <w:tc>
          <w:tcPr>
            <w:tcW w:w="1783" w:type="dxa"/>
            <w:vMerge w:val="restart"/>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权属</w:t>
            </w:r>
          </w:p>
        </w:tc>
        <w:tc>
          <w:tcPr>
            <w:tcW w:w="5020" w:type="dxa"/>
            <w:vMerge w:val="restart"/>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仿宋_GB2312" w:hAnsi="Arial" w:eastAsia="仿宋_GB2312" w:cs="Arial"/>
                <w:snapToGrid w:val="0"/>
                <w:color w:val="auto"/>
                <w:kern w:val="0"/>
                <w:sz w:val="24"/>
                <w:szCs w:val="24"/>
                <w:highlight w:val="none"/>
              </w:rPr>
              <w:t>类型</w:t>
            </w:r>
          </w:p>
        </w:tc>
        <w:tc>
          <w:tcPr>
            <w:tcW w:w="2473"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753"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691"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1783"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5020"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2473"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9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78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50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7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9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78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50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7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9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78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50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7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9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78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50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7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75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69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178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502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2473"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kinsoku w:val="0"/>
        <w:overflowPunct w:val="0"/>
        <w:autoSpaceDE w:val="0"/>
        <w:autoSpaceDN w:val="0"/>
        <w:adjustRightInd w:val="0"/>
        <w:snapToGrid w:val="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注：1.权属：填写自有、租赁。</w:t>
      </w:r>
    </w:p>
    <w:p>
      <w:pPr>
        <w:kinsoku w:val="0"/>
        <w:overflowPunct w:val="0"/>
        <w:autoSpaceDE w:val="0"/>
        <w:autoSpaceDN w:val="0"/>
        <w:adjustRightInd w:val="0"/>
        <w:snapToGrid w:val="0"/>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2.设施类型填写：港口设施设备、港口机械。（用于港口经营的固定设施属于港口设施设备，如码头、仓库、堆场、储罐等；配套用于港口经营的可移动机械设施属于港口机械，如拖车、叉车、轮胎式起吊机等）。</w:t>
      </w:r>
    </w:p>
    <w:p>
      <w:pPr>
        <w:kinsoku w:val="0"/>
        <w:overflowPunct w:val="0"/>
        <w:autoSpaceDE w:val="0"/>
        <w:autoSpaceDN w:val="0"/>
        <w:adjustRightInd w:val="0"/>
        <w:snapToGrid w:val="0"/>
        <w:ind w:firstLine="480" w:firstLineChars="200"/>
        <w:jc w:val="left"/>
        <w:textAlignment w:val="baseline"/>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3.如属于特种设备，在备注栏中注明。</w:t>
      </w:r>
    </w:p>
    <w:p>
      <w:pPr>
        <w:kinsoku w:val="0"/>
        <w:overflowPunct w:val="0"/>
        <w:autoSpaceDE w:val="0"/>
        <w:autoSpaceDN w:val="0"/>
        <w:adjustRightInd w:val="0"/>
        <w:snapToGrid w:val="0"/>
        <w:jc w:val="left"/>
        <w:textAlignment w:val="baseline"/>
        <w:rPr>
          <w:rFonts w:ascii="宋体" w:hAnsi="宋体"/>
          <w:b/>
          <w:bCs/>
          <w:color w:val="auto"/>
          <w:sz w:val="36"/>
          <w:szCs w:val="36"/>
          <w:highlight w:val="none"/>
        </w:rPr>
      </w:pPr>
      <w:r>
        <w:rPr>
          <w:rFonts w:hint="eastAsia" w:ascii="Times New Roman" w:hAnsi="Times New Roman" w:eastAsia="仿宋_GB2312" w:cs="Times New Roman"/>
          <w:snapToGrid w:val="0"/>
          <w:color w:val="auto"/>
          <w:kern w:val="0"/>
          <w:sz w:val="24"/>
          <w:szCs w:val="24"/>
          <w:highlight w:val="none"/>
        </w:rPr>
        <w:br w:type="page"/>
      </w: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附件30</w:t>
      </w:r>
    </w:p>
    <w:p>
      <w:pPr>
        <w:kinsoku w:val="0"/>
        <w:overflowPunct w:val="0"/>
        <w:autoSpaceDE w:val="0"/>
        <w:autoSpaceDN w:val="0"/>
        <w:adjustRightInd w:val="0"/>
        <w:snapToGrid w:val="0"/>
        <w:jc w:val="center"/>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主要维修设施设备一览表</w:t>
      </w:r>
    </w:p>
    <w:p>
      <w:pPr>
        <w:kinsoku w:val="0"/>
        <w:overflowPunct w:val="0"/>
        <w:autoSpaceDE w:val="0"/>
        <w:autoSpaceDN w:val="0"/>
        <w:adjustRightInd w:val="0"/>
        <w:snapToGrid w:val="0"/>
        <w:spacing w:line="200" w:lineRule="exact"/>
        <w:jc w:val="left"/>
        <w:textAlignment w:val="baseline"/>
        <w:rPr>
          <w:rFonts w:ascii="宋体" w:hAnsi="Arial" w:eastAsia="Arial" w:cs="Arial"/>
          <w:snapToGrid w:val="0"/>
          <w:color w:val="auto"/>
          <w:kern w:val="0"/>
          <w:sz w:val="24"/>
          <w:szCs w:val="24"/>
          <w:highlight w:val="none"/>
        </w:rPr>
      </w:pPr>
    </w:p>
    <w:tbl>
      <w:tblPr>
        <w:tblStyle w:val="6"/>
        <w:tblW w:w="4976" w:type="pc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80"/>
        <w:gridCol w:w="3741"/>
        <w:gridCol w:w="4406"/>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280"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序号</w:t>
            </w:r>
          </w:p>
        </w:tc>
        <w:tc>
          <w:tcPr>
            <w:tcW w:w="3741"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名称</w:t>
            </w:r>
          </w:p>
        </w:tc>
        <w:tc>
          <w:tcPr>
            <w:tcW w:w="4406" w:type="dxa"/>
            <w:vMerge w:val="restart"/>
            <w:vAlign w:val="center"/>
          </w:tcPr>
          <w:p>
            <w:pPr>
              <w:overflowPunct w:val="0"/>
              <w:jc w:val="center"/>
              <w:rPr>
                <w:rFonts w:ascii="仿宋_GB2312" w:hAnsi="Arial" w:eastAsia="仿宋_GB2312" w:cs="Arial"/>
                <w:snapToGrid w:val="0"/>
                <w:color w:val="auto"/>
                <w:kern w:val="0"/>
                <w:sz w:val="24"/>
                <w:szCs w:val="24"/>
                <w:highlight w:val="none"/>
              </w:rPr>
            </w:pPr>
            <w:r>
              <w:rPr>
                <w:rFonts w:hint="eastAsia" w:ascii="Times New Roman" w:hAnsi="Times New Roman" w:eastAsia="仿宋_GB2312" w:cs="Times New Roman"/>
                <w:color w:val="auto"/>
                <w:sz w:val="24"/>
                <w:highlight w:val="none"/>
              </w:rPr>
              <w:t>数量</w:t>
            </w:r>
          </w:p>
        </w:tc>
        <w:tc>
          <w:tcPr>
            <w:tcW w:w="3324" w:type="dxa"/>
            <w:vMerge w:val="restart"/>
            <w:vAlign w:val="center"/>
          </w:tcPr>
          <w:p>
            <w:pPr>
              <w:overflowPunct w:val="0"/>
              <w:jc w:val="center"/>
              <w:rPr>
                <w:rFonts w:ascii="仿宋_GB2312" w:hAnsi="Arial" w:eastAsia="仿宋_GB2312" w:cs="Arial"/>
                <w:snapToGrid w:val="0"/>
                <w:color w:val="auto"/>
                <w:kern w:val="0"/>
                <w:sz w:val="24"/>
                <w:szCs w:val="24"/>
                <w:highlight w:val="none"/>
                <w:lang w:eastAsia="en-US"/>
              </w:rPr>
            </w:pPr>
            <w:r>
              <w:rPr>
                <w:rFonts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7" w:hRule="atLeast"/>
        </w:trPr>
        <w:tc>
          <w:tcPr>
            <w:tcW w:w="1280"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741"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4406"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c>
          <w:tcPr>
            <w:tcW w:w="3324" w:type="dxa"/>
            <w:vMerge w:val="continue"/>
            <w:vAlign w:val="center"/>
          </w:tcPr>
          <w:p>
            <w:pPr>
              <w:kinsoku w:val="0"/>
              <w:overflowPunct w:val="0"/>
              <w:autoSpaceDE w:val="0"/>
              <w:autoSpaceDN w:val="0"/>
              <w:adjustRightInd w:val="0"/>
              <w:snapToGrid w:val="0"/>
              <w:jc w:val="left"/>
              <w:textAlignment w:val="baseline"/>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28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74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4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32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28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74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4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32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28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74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4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32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28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74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4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32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atLeast"/>
        </w:trPr>
        <w:tc>
          <w:tcPr>
            <w:tcW w:w="1280"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741"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4406"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c>
          <w:tcPr>
            <w:tcW w:w="3324" w:type="dxa"/>
            <w:vAlign w:val="center"/>
          </w:tcPr>
          <w:p>
            <w:pPr>
              <w:overflowPunct w:val="0"/>
              <w:jc w:val="center"/>
              <w:rPr>
                <w:rFonts w:ascii="仿宋_GB2312" w:hAnsi="Arial" w:eastAsia="仿宋_GB2312" w:cs="Arial"/>
                <w:snapToGrid w:val="0"/>
                <w:color w:val="auto"/>
                <w:kern w:val="0"/>
                <w:sz w:val="24"/>
                <w:szCs w:val="24"/>
                <w:highlight w:val="none"/>
                <w:lang w:eastAsia="en-US"/>
              </w:rPr>
            </w:pPr>
          </w:p>
        </w:tc>
      </w:tr>
    </w:tbl>
    <w:p>
      <w:pPr>
        <w:rPr>
          <w:rFonts w:ascii="宋体" w:hAnsi="宋体"/>
          <w:b/>
          <w:bCs/>
          <w:color w:val="auto"/>
          <w:sz w:val="36"/>
          <w:szCs w:val="36"/>
          <w:highlight w:val="none"/>
        </w:rPr>
      </w:pPr>
      <w:r>
        <w:rPr>
          <w:rFonts w:hint="eastAsia" w:ascii="Times New Roman" w:hAnsi="Times New Roman" w:eastAsia="仿宋_GB2312" w:cs="Times New Roman"/>
          <w:snapToGrid w:val="0"/>
          <w:color w:val="auto"/>
          <w:kern w:val="0"/>
          <w:sz w:val="24"/>
          <w:szCs w:val="24"/>
          <w:highlight w:val="none"/>
        </w:rPr>
        <w:t>注：</w:t>
      </w:r>
      <w:r>
        <w:rPr>
          <w:rFonts w:hint="eastAsia" w:ascii="宋体" w:hAnsi="宋体"/>
          <w:b/>
          <w:bCs/>
          <w:color w:val="auto"/>
          <w:sz w:val="36"/>
          <w:szCs w:val="36"/>
          <w:highlight w:val="none"/>
        </w:rPr>
        <w:br w:type="page"/>
      </w:r>
    </w:p>
    <w:p>
      <w:pPr>
        <w:rPr>
          <w:rFonts w:ascii="宋体" w:hAnsi="宋体"/>
          <w:b/>
          <w:bCs/>
          <w:color w:val="auto"/>
          <w:sz w:val="36"/>
          <w:szCs w:val="36"/>
          <w:highlight w:val="none"/>
        </w:rPr>
        <w:sectPr>
          <w:pgSz w:w="16838" w:h="11906" w:orient="landscape"/>
          <w:pgMar w:top="1587" w:right="2098" w:bottom="1587" w:left="1984" w:header="851" w:footer="992" w:gutter="0"/>
          <w:cols w:space="425" w:num="1"/>
          <w:docGrid w:type="lines" w:linePitch="312" w:charSpace="0"/>
        </w:sectPr>
      </w:pPr>
    </w:p>
    <w:p>
      <w:pPr>
        <w:kinsoku w:val="0"/>
        <w:overflowPunct w:val="0"/>
        <w:autoSpaceDE w:val="0"/>
        <w:autoSpaceDN w:val="0"/>
        <w:adjustRightInd w:val="0"/>
        <w:snapToGrid w:val="0"/>
        <w:textAlignment w:val="baseline"/>
        <w:rPr>
          <w:rFonts w:ascii="黑体" w:hAnsi="黑体" w:eastAsia="黑体" w:cs="Arial"/>
          <w:snapToGrid w:val="0"/>
          <w:color w:val="auto"/>
          <w:kern w:val="0"/>
          <w:sz w:val="36"/>
          <w:szCs w:val="36"/>
          <w:highlight w:val="none"/>
        </w:rPr>
      </w:pPr>
      <w:r>
        <w:rPr>
          <w:rFonts w:hint="eastAsia" w:ascii="黑体" w:hAnsi="黑体" w:eastAsia="黑体" w:cs="Arial"/>
          <w:snapToGrid w:val="0"/>
          <w:color w:val="auto"/>
          <w:kern w:val="0"/>
          <w:sz w:val="36"/>
          <w:szCs w:val="36"/>
          <w:highlight w:val="none"/>
        </w:rPr>
        <w:t>附件31</w:t>
      </w:r>
    </w:p>
    <w:p>
      <w:pPr>
        <w:overflowPunct w:val="0"/>
        <w:ind w:left="-105" w:leftChars="-50" w:right="-105" w:rightChars="-50"/>
        <w:jc w:val="right"/>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备案编号：广西港理备（钦北防）20250××号</w:t>
      </w:r>
    </w:p>
    <w:p>
      <w:pPr>
        <w:overflowPunct w:val="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港口理货业务备案表</w:t>
      </w:r>
    </w:p>
    <w:tbl>
      <w:tblPr>
        <w:tblStyle w:val="7"/>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611"/>
        <w:gridCol w:w="1216"/>
        <w:gridCol w:w="1275"/>
        <w:gridCol w:w="2130"/>
        <w:gridCol w:w="124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公司名称</w:t>
            </w:r>
          </w:p>
        </w:tc>
        <w:tc>
          <w:tcPr>
            <w:tcW w:w="8199" w:type="dxa"/>
            <w:gridSpan w:val="5"/>
            <w:noWrap/>
            <w:vAlign w:val="center"/>
          </w:tcPr>
          <w:p>
            <w:pPr>
              <w:jc w:val="center"/>
              <w:rPr>
                <w:rFonts w:ascii="黑体" w:hAnsi="黑体" w:eastAsia="黑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55"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统一社会信用代码</w:t>
            </w:r>
          </w:p>
        </w:tc>
        <w:tc>
          <w:tcPr>
            <w:tcW w:w="8199" w:type="dxa"/>
            <w:gridSpan w:val="5"/>
            <w:noWrap/>
            <w:vAlign w:val="center"/>
          </w:tcPr>
          <w:p>
            <w:pPr>
              <w:jc w:val="center"/>
              <w:rPr>
                <w:rFonts w:ascii="黑体" w:hAnsi="黑体" w:eastAsia="黑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01"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固定经营场所</w:t>
            </w:r>
          </w:p>
        </w:tc>
        <w:tc>
          <w:tcPr>
            <w:tcW w:w="8199" w:type="dxa"/>
            <w:gridSpan w:val="5"/>
            <w:noWrap/>
            <w:vAlign w:val="center"/>
          </w:tcPr>
          <w:p>
            <w:pPr>
              <w:jc w:val="center"/>
              <w:rPr>
                <w:rFonts w:ascii="黑体" w:hAnsi="黑体" w:eastAsia="黑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7"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经营地域</w:t>
            </w:r>
          </w:p>
        </w:tc>
        <w:tc>
          <w:tcPr>
            <w:tcW w:w="8199" w:type="dxa"/>
            <w:gridSpan w:val="5"/>
            <w:noWrap/>
            <w:vAlign w:val="center"/>
          </w:tcPr>
          <w:p>
            <w:pPr>
              <w:jc w:val="center"/>
              <w:rPr>
                <w:rFonts w:ascii="黑体" w:hAnsi="黑体" w:eastAsia="黑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6"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法定代表人（负责人）</w:t>
            </w:r>
          </w:p>
        </w:tc>
        <w:tc>
          <w:tcPr>
            <w:tcW w:w="1216" w:type="dxa"/>
            <w:noWrap/>
            <w:vAlign w:val="center"/>
          </w:tcPr>
          <w:p>
            <w:pPr>
              <w:jc w:val="center"/>
              <w:rPr>
                <w:color w:val="auto"/>
                <w:sz w:val="24"/>
                <w:highlight w:val="none"/>
              </w:rPr>
            </w:pPr>
          </w:p>
        </w:tc>
        <w:tc>
          <w:tcPr>
            <w:tcW w:w="1275" w:type="dxa"/>
            <w:noWrap/>
            <w:vAlign w:val="center"/>
          </w:tcPr>
          <w:p>
            <w:pPr>
              <w:jc w:val="center"/>
              <w:rPr>
                <w:rFonts w:ascii="黑体" w:hAnsi="黑体" w:eastAsia="黑体" w:cs="黑体"/>
                <w:color w:val="auto"/>
                <w:sz w:val="24"/>
                <w:highlight w:val="none"/>
              </w:rPr>
            </w:pPr>
            <w:r>
              <w:rPr>
                <w:rFonts w:hint="eastAsia" w:ascii="黑体" w:hAnsi="黑体" w:eastAsia="黑体" w:cs="黑体"/>
                <w:color w:val="auto"/>
                <w:sz w:val="24"/>
                <w:highlight w:val="none"/>
              </w:rPr>
              <w:t>身份证号</w:t>
            </w:r>
          </w:p>
        </w:tc>
        <w:tc>
          <w:tcPr>
            <w:tcW w:w="2130" w:type="dxa"/>
            <w:noWrap/>
            <w:vAlign w:val="center"/>
          </w:tcPr>
          <w:p>
            <w:pPr>
              <w:jc w:val="center"/>
              <w:rPr>
                <w:color w:val="auto"/>
                <w:sz w:val="24"/>
                <w:highlight w:val="none"/>
              </w:rPr>
            </w:pPr>
          </w:p>
        </w:tc>
        <w:tc>
          <w:tcPr>
            <w:tcW w:w="1245"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联系手机</w:t>
            </w:r>
          </w:p>
        </w:tc>
        <w:tc>
          <w:tcPr>
            <w:tcW w:w="2333" w:type="dxa"/>
            <w:noWrap/>
            <w:vAlign w:val="center"/>
          </w:tcPr>
          <w:p>
            <w:pPr>
              <w:jc w:val="center"/>
              <w:rPr>
                <w:rFonts w:ascii="黑体" w:hAnsi="黑体" w:eastAsia="黑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7" w:hRule="atLeast"/>
          <w:jc w:val="center"/>
        </w:trPr>
        <w:tc>
          <w:tcPr>
            <w:tcW w:w="1611" w:type="dxa"/>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联系人</w:t>
            </w:r>
          </w:p>
        </w:tc>
        <w:tc>
          <w:tcPr>
            <w:tcW w:w="1216" w:type="dxa"/>
            <w:noWrap/>
            <w:vAlign w:val="center"/>
          </w:tcPr>
          <w:p>
            <w:pPr>
              <w:jc w:val="center"/>
              <w:rPr>
                <w:color w:val="auto"/>
                <w:sz w:val="24"/>
                <w:highlight w:val="none"/>
              </w:rPr>
            </w:pPr>
          </w:p>
        </w:tc>
        <w:tc>
          <w:tcPr>
            <w:tcW w:w="1275" w:type="dxa"/>
            <w:noWrap/>
            <w:vAlign w:val="center"/>
          </w:tcPr>
          <w:p>
            <w:pPr>
              <w:jc w:val="center"/>
              <w:rPr>
                <w:rFonts w:ascii="黑体" w:hAnsi="黑体" w:eastAsia="黑体" w:cs="黑体"/>
                <w:color w:val="auto"/>
                <w:sz w:val="24"/>
                <w:highlight w:val="none"/>
              </w:rPr>
            </w:pPr>
            <w:r>
              <w:rPr>
                <w:rFonts w:hint="eastAsia" w:ascii="黑体" w:hAnsi="黑体" w:eastAsia="黑体" w:cs="黑体"/>
                <w:color w:val="auto"/>
                <w:sz w:val="24"/>
                <w:highlight w:val="none"/>
              </w:rPr>
              <w:t>身份证号</w:t>
            </w:r>
          </w:p>
        </w:tc>
        <w:tc>
          <w:tcPr>
            <w:tcW w:w="2130" w:type="dxa"/>
            <w:noWrap/>
            <w:vAlign w:val="center"/>
          </w:tcPr>
          <w:p>
            <w:pPr>
              <w:jc w:val="center"/>
              <w:rPr>
                <w:color w:val="auto"/>
                <w:sz w:val="24"/>
                <w:highlight w:val="none"/>
              </w:rPr>
            </w:pPr>
          </w:p>
        </w:tc>
        <w:tc>
          <w:tcPr>
            <w:tcW w:w="1245" w:type="dxa"/>
            <w:noWrap/>
            <w:vAlign w:val="center"/>
          </w:tcPr>
          <w:p>
            <w:pPr>
              <w:jc w:val="center"/>
              <w:rPr>
                <w:rFonts w:ascii="黑体" w:hAnsi="黑体" w:eastAsia="黑体"/>
                <w:b/>
                <w:color w:val="auto"/>
                <w:sz w:val="24"/>
                <w:highlight w:val="none"/>
              </w:rPr>
            </w:pPr>
            <w:r>
              <w:rPr>
                <w:rFonts w:hint="eastAsia" w:ascii="黑体" w:hAnsi="黑体" w:eastAsia="黑体"/>
                <w:color w:val="auto"/>
                <w:sz w:val="24"/>
                <w:highlight w:val="none"/>
              </w:rPr>
              <w:t>联系手机</w:t>
            </w:r>
          </w:p>
        </w:tc>
        <w:tc>
          <w:tcPr>
            <w:tcW w:w="2333" w:type="dxa"/>
            <w:noWrap/>
            <w:vAlign w:val="center"/>
          </w:tcPr>
          <w:p>
            <w:pPr>
              <w:jc w:val="center"/>
              <w:rPr>
                <w:rFonts w:ascii="黑体" w:hAnsi="黑体" w:eastAsia="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36" w:hRule="atLeast"/>
          <w:jc w:val="center"/>
        </w:trPr>
        <w:tc>
          <w:tcPr>
            <w:tcW w:w="1611" w:type="dxa"/>
            <w:tcBorders>
              <w:right w:val="single" w:color="auto" w:sz="4" w:space="0"/>
            </w:tcBorders>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备案类型</w:t>
            </w:r>
          </w:p>
        </w:tc>
        <w:tc>
          <w:tcPr>
            <w:tcW w:w="8199"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黑体" w:hAnsi="黑体" w:eastAsia="黑体"/>
                <w:b/>
                <w:color w:val="auto"/>
                <w:highlight w:val="none"/>
              </w:rPr>
            </w:pPr>
            <w:r>
              <w:rPr>
                <w:rFonts w:hint="eastAsia" w:ascii="黑体" w:hAnsi="黑体" w:eastAsia="黑体"/>
                <w:color w:val="auto"/>
                <w:sz w:val="24"/>
                <w:highlight w:val="none"/>
              </w:rPr>
              <w:t>□</w:t>
            </w:r>
            <w:r>
              <w:rPr>
                <w:rFonts w:hint="eastAsia" w:ascii="黑体" w:hAnsi="黑体" w:eastAsia="黑体"/>
                <w:color w:val="auto"/>
                <w:highlight w:val="none"/>
              </w:rPr>
              <w:t xml:space="preserve">首次备案     </w:t>
            </w:r>
            <w:r>
              <w:rPr>
                <w:rFonts w:hint="eastAsia" w:ascii="黑体" w:hAnsi="黑体" w:eastAsia="黑体"/>
                <w:color w:val="auto"/>
                <w:sz w:val="24"/>
                <w:highlight w:val="none"/>
              </w:rPr>
              <w:t>□</w:t>
            </w:r>
            <w:r>
              <w:rPr>
                <w:rFonts w:hint="eastAsia" w:ascii="黑体" w:hAnsi="黑体" w:eastAsia="黑体"/>
                <w:color w:val="auto"/>
                <w:highlight w:val="none"/>
              </w:rPr>
              <w:t xml:space="preserve">变更备案     </w:t>
            </w:r>
            <w:bookmarkStart w:id="46" w:name="OLE_LINK8"/>
            <w:r>
              <w:rPr>
                <w:rFonts w:hint="eastAsia" w:ascii="黑体" w:hAnsi="黑体" w:eastAsia="黑体"/>
                <w:color w:val="auto"/>
                <w:sz w:val="24"/>
                <w:highlight w:val="none"/>
              </w:rPr>
              <w:t>□</w:t>
            </w:r>
            <w:r>
              <w:rPr>
                <w:rFonts w:hint="eastAsia" w:ascii="黑体" w:hAnsi="黑体" w:eastAsia="黑体"/>
                <w:color w:val="auto"/>
                <w:highlight w:val="none"/>
              </w:rPr>
              <w:t>终止备案</w:t>
            </w:r>
            <w:bookmarkEnd w:id="46"/>
            <w:r>
              <w:rPr>
                <w:rFonts w:hint="eastAsia" w:ascii="黑体" w:hAnsi="黑体" w:eastAsia="黑体"/>
                <w:color w:val="auto"/>
                <w:highlight w:val="none"/>
              </w:rPr>
              <w:t xml:space="preserve">     </w:t>
            </w:r>
            <w:r>
              <w:rPr>
                <w:rFonts w:hint="eastAsia" w:ascii="黑体" w:hAnsi="黑体" w:eastAsia="黑体"/>
                <w:color w:val="auto"/>
                <w:sz w:val="24"/>
                <w:highlight w:val="none"/>
              </w:rPr>
              <w:t>□遗失不补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81" w:hRule="atLeast"/>
          <w:jc w:val="center"/>
        </w:trPr>
        <w:tc>
          <w:tcPr>
            <w:tcW w:w="1611" w:type="dxa"/>
            <w:tcBorders>
              <w:right w:val="single" w:color="auto" w:sz="4" w:space="0"/>
            </w:tcBorders>
            <w:noWrap/>
            <w:vAlign w:val="center"/>
          </w:tcPr>
          <w:p>
            <w:pPr>
              <w:jc w:val="center"/>
              <w:rPr>
                <w:rFonts w:ascii="黑体" w:hAnsi="黑体" w:eastAsia="黑体"/>
                <w:color w:val="auto"/>
                <w:sz w:val="24"/>
                <w:highlight w:val="none"/>
              </w:rPr>
            </w:pPr>
            <w:r>
              <w:rPr>
                <w:rFonts w:hint="eastAsia" w:ascii="黑体" w:hAnsi="黑体" w:eastAsia="黑体"/>
                <w:color w:val="auto"/>
                <w:sz w:val="24"/>
                <w:highlight w:val="none"/>
              </w:rPr>
              <w:t>备案事项</w:t>
            </w:r>
          </w:p>
          <w:p>
            <w:pPr>
              <w:jc w:val="center"/>
              <w:rPr>
                <w:rFonts w:ascii="黑体" w:hAnsi="黑体" w:eastAsia="黑体"/>
                <w:color w:val="auto"/>
                <w:sz w:val="24"/>
                <w:highlight w:val="none"/>
              </w:rPr>
            </w:pPr>
            <w:r>
              <w:rPr>
                <w:rFonts w:hint="eastAsia" w:ascii="黑体" w:hAnsi="黑体" w:eastAsia="黑体"/>
                <w:color w:val="auto"/>
                <w:sz w:val="24"/>
                <w:highlight w:val="none"/>
              </w:rPr>
              <w:t>说明</w:t>
            </w:r>
          </w:p>
        </w:tc>
        <w:tc>
          <w:tcPr>
            <w:tcW w:w="8199" w:type="dxa"/>
            <w:gridSpan w:val="5"/>
            <w:tcBorders>
              <w:top w:val="single" w:color="auto" w:sz="4" w:space="0"/>
              <w:left w:val="single" w:color="auto" w:sz="4" w:space="0"/>
              <w:bottom w:val="single" w:color="auto" w:sz="4" w:space="0"/>
              <w:right w:val="single" w:color="auto" w:sz="4" w:space="0"/>
            </w:tcBorders>
            <w:noWrap/>
            <w:vAlign w:val="center"/>
          </w:tcPr>
          <w:p>
            <w:pPr>
              <w:overflowPunct w:val="0"/>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（1）首次备案：新增的具体情况</w:t>
            </w:r>
          </w:p>
          <w:p>
            <w:pPr>
              <w:overflowPunct w:val="0"/>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rPr>
              <w:t>（2）变更：具体申请变更事项、变更后的情况</w:t>
            </w:r>
          </w:p>
          <w:p>
            <w:pPr>
              <w:rPr>
                <w:rFonts w:ascii="黑体" w:hAnsi="黑体" w:eastAsia="黑体"/>
                <w:color w:val="auto"/>
                <w:sz w:val="24"/>
                <w:highlight w:val="none"/>
              </w:rPr>
            </w:pPr>
            <w:r>
              <w:rPr>
                <w:rFonts w:hint="eastAsia" w:ascii="Times New Roman" w:hAnsi="Times New Roman" w:eastAsia="仿宋_GB2312" w:cs="Times New Roman"/>
                <w:color w:val="auto"/>
                <w:sz w:val="24"/>
                <w:szCs w:val="24"/>
                <w:highlight w:val="none"/>
              </w:rPr>
              <w:t>（3）注销：原备案号为：××，，因××的原因，申请注销备案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197" w:hRule="atLeast"/>
          <w:jc w:val="center"/>
        </w:trPr>
        <w:tc>
          <w:tcPr>
            <w:tcW w:w="9810" w:type="dxa"/>
            <w:gridSpan w:val="6"/>
            <w:noWrap/>
          </w:tcPr>
          <w:p>
            <w:pPr>
              <w:rPr>
                <w:rFonts w:ascii="黑体" w:hAnsi="黑体" w:eastAsia="黑体"/>
                <w:color w:val="auto"/>
                <w:sz w:val="24"/>
                <w:highlight w:val="none"/>
              </w:rPr>
            </w:pPr>
            <w:r>
              <w:rPr>
                <w:rFonts w:hint="eastAsia" w:ascii="黑体" w:hAnsi="黑体" w:eastAsia="黑体"/>
                <w:color w:val="auto"/>
                <w:sz w:val="24"/>
                <w:highlight w:val="none"/>
              </w:rPr>
              <w:t>本人代表本单位作如下声明：</w:t>
            </w:r>
          </w:p>
          <w:p>
            <w:pPr>
              <w:rPr>
                <w:rFonts w:ascii="黑体" w:hAnsi="黑体" w:eastAsia="黑体"/>
                <w:color w:val="auto"/>
                <w:sz w:val="24"/>
                <w:highlight w:val="none"/>
              </w:rPr>
            </w:pPr>
          </w:p>
          <w:p>
            <w:pPr>
              <w:ind w:firstLine="420"/>
              <w:rPr>
                <w:rFonts w:ascii="黑体" w:hAnsi="黑体" w:eastAsia="黑体"/>
                <w:color w:val="auto"/>
                <w:sz w:val="24"/>
                <w:highlight w:val="none"/>
              </w:rPr>
            </w:pPr>
            <w:r>
              <w:rPr>
                <w:rFonts w:hint="eastAsia" w:ascii="黑体" w:hAnsi="黑体" w:eastAsia="黑体"/>
                <w:color w:val="auto"/>
                <w:sz w:val="24"/>
                <w:highlight w:val="none"/>
              </w:rPr>
              <w:t>本表填写内容真实无误，所提交的申请材料真实有效，并承诺不兼营港口货物装卸和仓储经营业务。若违反承诺或者做出不实承诺的，本单位承担相应的法律责任。</w:t>
            </w:r>
          </w:p>
          <w:p>
            <w:pPr>
              <w:ind w:firstLine="420"/>
              <w:rPr>
                <w:rFonts w:ascii="黑体" w:hAnsi="黑体" w:eastAsia="黑体"/>
                <w:color w:val="auto"/>
                <w:sz w:val="24"/>
                <w:highlight w:val="none"/>
              </w:rPr>
            </w:pPr>
          </w:p>
          <w:p>
            <w:pPr>
              <w:rPr>
                <w:rFonts w:ascii="黑体" w:hAnsi="黑体" w:eastAsia="黑体"/>
                <w:color w:val="auto"/>
                <w:sz w:val="24"/>
                <w:highlight w:val="none"/>
              </w:rPr>
            </w:pPr>
          </w:p>
          <w:p>
            <w:pPr>
              <w:wordWrap w:val="0"/>
              <w:jc w:val="right"/>
              <w:rPr>
                <w:rFonts w:ascii="黑体" w:hAnsi="黑体" w:eastAsia="黑体"/>
                <w:color w:val="auto"/>
                <w:sz w:val="24"/>
                <w:highlight w:val="none"/>
              </w:rPr>
            </w:pPr>
            <w:r>
              <w:rPr>
                <w:rFonts w:hint="eastAsia" w:ascii="黑体" w:hAnsi="黑体" w:eastAsia="黑体"/>
                <w:color w:val="auto"/>
                <w:sz w:val="24"/>
                <w:highlight w:val="none"/>
              </w:rPr>
              <w:t>法定代表人或负责人（签章）：</w:t>
            </w:r>
          </w:p>
          <w:p>
            <w:pPr>
              <w:ind w:firstLine="420"/>
              <w:jc w:val="right"/>
              <w:rPr>
                <w:rFonts w:ascii="黑体" w:hAnsi="黑体" w:eastAsia="黑体"/>
                <w:color w:val="auto"/>
                <w:sz w:val="24"/>
                <w:highlight w:val="none"/>
              </w:rPr>
            </w:pPr>
            <w:r>
              <w:rPr>
                <w:rFonts w:hint="eastAsia" w:ascii="黑体" w:hAnsi="黑体" w:eastAsia="黑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795" w:hRule="atLeast"/>
          <w:jc w:val="center"/>
        </w:trPr>
        <w:tc>
          <w:tcPr>
            <w:tcW w:w="9810" w:type="dxa"/>
            <w:gridSpan w:val="6"/>
            <w:noWrap/>
          </w:tcPr>
          <w:p>
            <w:pPr>
              <w:rPr>
                <w:rFonts w:ascii="黑体" w:hAnsi="黑体" w:eastAsia="黑体"/>
                <w:color w:val="auto"/>
                <w:sz w:val="24"/>
                <w:highlight w:val="none"/>
              </w:rPr>
            </w:pPr>
          </w:p>
          <w:p>
            <w:pPr>
              <w:rPr>
                <w:rFonts w:ascii="黑体" w:hAnsi="黑体" w:eastAsia="黑体"/>
                <w:color w:val="auto"/>
                <w:sz w:val="24"/>
                <w:highlight w:val="none"/>
              </w:rPr>
            </w:pPr>
            <w:r>
              <w:rPr>
                <w:rFonts w:hint="eastAsia" w:ascii="黑体" w:hAnsi="黑体" w:eastAsia="黑体"/>
                <w:color w:val="auto"/>
                <w:sz w:val="24"/>
                <w:highlight w:val="none"/>
              </w:rPr>
              <w:t>港口行政主管部门备案意见：</w:t>
            </w:r>
          </w:p>
          <w:p>
            <w:pPr>
              <w:wordWrap w:val="0"/>
              <w:ind w:firstLine="420"/>
              <w:jc w:val="right"/>
              <w:rPr>
                <w:rFonts w:ascii="黑体" w:hAnsi="黑体" w:eastAsia="黑体"/>
                <w:color w:val="auto"/>
                <w:sz w:val="24"/>
                <w:highlight w:val="none"/>
              </w:rPr>
            </w:pPr>
          </w:p>
          <w:p>
            <w:pPr>
              <w:wordWrap w:val="0"/>
              <w:ind w:firstLine="420"/>
              <w:jc w:val="right"/>
              <w:rPr>
                <w:rFonts w:ascii="黑体" w:hAnsi="黑体" w:eastAsia="黑体"/>
                <w:color w:val="auto"/>
                <w:sz w:val="24"/>
                <w:highlight w:val="none"/>
              </w:rPr>
            </w:pPr>
            <w:r>
              <w:rPr>
                <w:rFonts w:hint="eastAsia" w:ascii="黑体" w:hAnsi="黑体" w:eastAsia="黑体"/>
                <w:color w:val="auto"/>
                <w:sz w:val="24"/>
                <w:highlight w:val="none"/>
              </w:rPr>
              <w:t>（公章）</w:t>
            </w:r>
          </w:p>
          <w:p>
            <w:pPr>
              <w:ind w:firstLine="420"/>
              <w:jc w:val="right"/>
              <w:rPr>
                <w:rFonts w:ascii="黑体" w:hAnsi="黑体" w:eastAsia="黑体"/>
                <w:color w:val="auto"/>
                <w:sz w:val="24"/>
                <w:highlight w:val="none"/>
              </w:rPr>
            </w:pPr>
            <w:r>
              <w:rPr>
                <w:rFonts w:hint="eastAsia" w:ascii="黑体" w:hAnsi="黑体" w:eastAsia="黑体"/>
                <w:color w:val="auto"/>
                <w:sz w:val="24"/>
                <w:highlight w:val="none"/>
              </w:rPr>
              <w:t xml:space="preserve">               年   月   日</w:t>
            </w:r>
          </w:p>
        </w:tc>
      </w:tr>
    </w:tbl>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备注：</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1.请在相应选项前打√；</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2.请如实填写附表1-4相关内容，并盖章；</w:t>
      </w:r>
    </w:p>
    <w:p>
      <w:pPr>
        <w:kinsoku w:val="0"/>
        <w:overflowPunct w:val="0"/>
        <w:autoSpaceDE w:val="0"/>
        <w:autoSpaceDN w:val="0"/>
        <w:adjustRightInd w:val="0"/>
        <w:snapToGrid w:val="0"/>
        <w:jc w:val="left"/>
        <w:textAlignment w:val="baseline"/>
        <w:rPr>
          <w:rFonts w:ascii="仿宋_GB2312" w:hAnsi="宋体" w:eastAsia="仿宋_GB2312" w:cs="Arial"/>
          <w:snapToGrid w:val="0"/>
          <w:color w:val="auto"/>
          <w:kern w:val="0"/>
          <w:sz w:val="24"/>
          <w:szCs w:val="21"/>
          <w:highlight w:val="none"/>
        </w:rPr>
      </w:pPr>
      <w:r>
        <w:rPr>
          <w:rFonts w:hint="eastAsia" w:ascii="仿宋_GB2312" w:hAnsi="宋体" w:eastAsia="仿宋_GB2312" w:cs="Arial"/>
          <w:snapToGrid w:val="0"/>
          <w:color w:val="auto"/>
          <w:kern w:val="0"/>
          <w:sz w:val="24"/>
          <w:szCs w:val="21"/>
          <w:highlight w:val="none"/>
        </w:rPr>
        <w:t>3.</w:t>
      </w:r>
      <w:bookmarkStart w:id="47" w:name="OLE_LINK9"/>
      <w:r>
        <w:rPr>
          <w:rFonts w:hint="eastAsia" w:ascii="仿宋_GB2312" w:hAnsi="宋体" w:eastAsia="仿宋_GB2312" w:cs="Arial"/>
          <w:snapToGrid w:val="0"/>
          <w:color w:val="auto"/>
          <w:kern w:val="0"/>
          <w:sz w:val="24"/>
          <w:szCs w:val="21"/>
          <w:highlight w:val="none"/>
        </w:rPr>
        <w:t>备案编号由港口行政主管部门编填，</w:t>
      </w:r>
      <w:bookmarkStart w:id="48" w:name="OLE_LINK3"/>
      <w:r>
        <w:rPr>
          <w:rFonts w:hint="eastAsia" w:ascii="仿宋_GB2312" w:hAnsi="宋体" w:eastAsia="仿宋_GB2312" w:cs="Arial"/>
          <w:snapToGrid w:val="0"/>
          <w:color w:val="auto"/>
          <w:kern w:val="0"/>
          <w:sz w:val="24"/>
          <w:szCs w:val="21"/>
          <w:highlight w:val="none"/>
        </w:rPr>
        <w:t>编号规则：广西港理备+年份+XXX号（按序号排列）</w:t>
      </w:r>
      <w:bookmarkEnd w:id="48"/>
      <w:r>
        <w:rPr>
          <w:rFonts w:hint="eastAsia" w:ascii="仿宋_GB2312" w:hAnsi="宋体" w:eastAsia="仿宋_GB2312" w:cs="Arial"/>
          <w:snapToGrid w:val="0"/>
          <w:color w:val="auto"/>
          <w:kern w:val="0"/>
          <w:sz w:val="24"/>
          <w:szCs w:val="21"/>
          <w:highlight w:val="none"/>
        </w:rPr>
        <w:t>。如：广西港理备2022001</w:t>
      </w:r>
      <w:bookmarkEnd w:id="47"/>
      <w:r>
        <w:rPr>
          <w:rFonts w:hint="eastAsia" w:ascii="仿宋_GB2312" w:hAnsi="宋体" w:eastAsia="仿宋_GB2312" w:cs="Arial"/>
          <w:snapToGrid w:val="0"/>
          <w:color w:val="auto"/>
          <w:kern w:val="0"/>
          <w:sz w:val="24"/>
          <w:szCs w:val="21"/>
          <w:highlight w:val="none"/>
        </w:rPr>
        <w:t>号。</w:t>
      </w: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pPr>
        <w:rPr>
          <w:color w:val="auto"/>
          <w:sz w:val="32"/>
          <w:szCs w:val="32"/>
          <w:highlight w:val="none"/>
        </w:rPr>
      </w:pPr>
      <w:r>
        <w:rPr>
          <w:rFonts w:hint="eastAsia"/>
          <w:color w:val="auto"/>
          <w:sz w:val="32"/>
          <w:szCs w:val="32"/>
          <w:highlight w:val="none"/>
        </w:rPr>
        <w:t>附件32</w:t>
      </w:r>
    </w:p>
    <w:tbl>
      <w:tblPr>
        <w:tblStyle w:val="7"/>
        <w:tblpPr w:leftFromText="180" w:rightFromText="180" w:vertAnchor="text" w:horzAnchor="page" w:tblpX="1140" w:tblpY="633"/>
        <w:tblOverlap w:val="never"/>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167"/>
        <w:gridCol w:w="2047"/>
        <w:gridCol w:w="1713"/>
        <w:gridCol w:w="210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216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人员类别</w:t>
            </w:r>
          </w:p>
        </w:tc>
        <w:tc>
          <w:tcPr>
            <w:tcW w:w="204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部门</w:t>
            </w:r>
          </w:p>
        </w:tc>
        <w:tc>
          <w:tcPr>
            <w:tcW w:w="1713"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姓名</w:t>
            </w:r>
          </w:p>
        </w:tc>
        <w:tc>
          <w:tcPr>
            <w:tcW w:w="210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职务岗位</w:t>
            </w:r>
          </w:p>
        </w:tc>
        <w:tc>
          <w:tcPr>
            <w:tcW w:w="1150"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216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企业主要负责人</w:t>
            </w: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216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安全生产管理人员</w:t>
            </w: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2167"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理货人员</w:t>
            </w: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7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2167" w:type="dxa"/>
            <w:noWrap/>
            <w:vAlign w:val="center"/>
          </w:tcPr>
          <w:p>
            <w:pPr>
              <w:jc w:val="center"/>
              <w:rPr>
                <w:rFonts w:ascii="黑体" w:hAnsi="黑体" w:eastAsia="黑体" w:cs="黑体"/>
                <w:color w:val="auto"/>
                <w:sz w:val="24"/>
                <w:szCs w:val="24"/>
                <w:highlight w:val="none"/>
              </w:rPr>
            </w:pPr>
          </w:p>
        </w:tc>
        <w:tc>
          <w:tcPr>
            <w:tcW w:w="2047" w:type="dxa"/>
            <w:noWrap/>
            <w:vAlign w:val="center"/>
          </w:tcPr>
          <w:p>
            <w:pPr>
              <w:jc w:val="center"/>
              <w:rPr>
                <w:rFonts w:ascii="黑体" w:hAnsi="黑体" w:eastAsia="黑体" w:cs="黑体"/>
                <w:color w:val="auto"/>
                <w:sz w:val="24"/>
                <w:szCs w:val="24"/>
                <w:highlight w:val="none"/>
              </w:rPr>
            </w:pPr>
          </w:p>
        </w:tc>
        <w:tc>
          <w:tcPr>
            <w:tcW w:w="1713" w:type="dxa"/>
            <w:noWrap/>
            <w:vAlign w:val="center"/>
          </w:tcPr>
          <w:p>
            <w:pPr>
              <w:jc w:val="center"/>
              <w:rPr>
                <w:rFonts w:ascii="黑体" w:hAnsi="黑体" w:eastAsia="黑体" w:cs="黑体"/>
                <w:color w:val="auto"/>
                <w:sz w:val="24"/>
                <w:szCs w:val="24"/>
                <w:highlight w:val="none"/>
              </w:rPr>
            </w:pPr>
          </w:p>
        </w:tc>
        <w:tc>
          <w:tcPr>
            <w:tcW w:w="2107" w:type="dxa"/>
            <w:noWrap/>
            <w:vAlign w:val="center"/>
          </w:tcPr>
          <w:p>
            <w:pPr>
              <w:jc w:val="center"/>
              <w:rPr>
                <w:rFonts w:ascii="黑体" w:hAnsi="黑体" w:eastAsia="黑体" w:cs="黑体"/>
                <w:color w:val="auto"/>
                <w:sz w:val="24"/>
                <w:szCs w:val="24"/>
                <w:highlight w:val="none"/>
              </w:rPr>
            </w:pPr>
          </w:p>
        </w:tc>
        <w:tc>
          <w:tcPr>
            <w:tcW w:w="1150" w:type="dxa"/>
            <w:noWrap/>
            <w:vAlign w:val="center"/>
          </w:tcPr>
          <w:p>
            <w:pPr>
              <w:jc w:val="center"/>
              <w:rPr>
                <w:rFonts w:ascii="黑体" w:hAnsi="黑体" w:eastAsia="黑体" w:cs="黑体"/>
                <w:color w:val="auto"/>
                <w:sz w:val="24"/>
                <w:szCs w:val="24"/>
                <w:highlight w:val="none"/>
              </w:rPr>
            </w:pPr>
          </w:p>
        </w:tc>
      </w:tr>
    </w:tbl>
    <w:p>
      <w:pPr>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理货公司人员名单及情况汇总表</w:t>
      </w: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br w:type="page"/>
      </w:r>
    </w:p>
    <w:p>
      <w:pP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附件33</w:t>
      </w:r>
    </w:p>
    <w:p>
      <w:pPr>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理货公司经营管理、安全管理制度汇总表</w:t>
      </w:r>
    </w:p>
    <w:tbl>
      <w:tblPr>
        <w:tblStyle w:val="7"/>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969"/>
        <w:gridCol w:w="1698"/>
        <w:gridCol w:w="2435"/>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2969"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管理制度名称</w:t>
            </w:r>
          </w:p>
        </w:tc>
        <w:tc>
          <w:tcPr>
            <w:tcW w:w="1698"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编制日期</w:t>
            </w:r>
          </w:p>
        </w:tc>
        <w:tc>
          <w:tcPr>
            <w:tcW w:w="2435"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编制单位</w:t>
            </w:r>
          </w:p>
        </w:tc>
        <w:tc>
          <w:tcPr>
            <w:tcW w:w="1992"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2969"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公司章程</w:t>
            </w: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2969"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备货理货管理制度</w:t>
            </w: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2969"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理货员管理制度</w:t>
            </w: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2969"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安全管理制度</w:t>
            </w: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2969" w:type="dxa"/>
            <w:noWrap/>
            <w:vAlign w:val="center"/>
          </w:tcPr>
          <w:p>
            <w:pPr>
              <w:jc w:val="center"/>
              <w:rPr>
                <w:rFonts w:ascii="黑体" w:hAnsi="黑体" w:eastAsia="黑体" w:cs="黑体"/>
                <w:color w:val="auto"/>
                <w:sz w:val="24"/>
                <w:szCs w:val="24"/>
                <w:highlight w:val="none"/>
              </w:rPr>
            </w:pP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2969" w:type="dxa"/>
            <w:noWrap/>
            <w:vAlign w:val="center"/>
          </w:tcPr>
          <w:p>
            <w:pPr>
              <w:jc w:val="center"/>
              <w:rPr>
                <w:rFonts w:ascii="黑体" w:hAnsi="黑体" w:eastAsia="黑体" w:cs="黑体"/>
                <w:color w:val="auto"/>
                <w:sz w:val="24"/>
                <w:szCs w:val="24"/>
                <w:highlight w:val="none"/>
              </w:rPr>
            </w:pP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2969" w:type="dxa"/>
            <w:noWrap/>
            <w:vAlign w:val="center"/>
          </w:tcPr>
          <w:p>
            <w:pPr>
              <w:jc w:val="center"/>
              <w:rPr>
                <w:rFonts w:ascii="黑体" w:hAnsi="黑体" w:eastAsia="黑体" w:cs="黑体"/>
                <w:color w:val="auto"/>
                <w:sz w:val="24"/>
                <w:szCs w:val="24"/>
                <w:highlight w:val="none"/>
              </w:rPr>
            </w:pP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2969" w:type="dxa"/>
            <w:noWrap/>
            <w:vAlign w:val="center"/>
          </w:tcPr>
          <w:p>
            <w:pPr>
              <w:jc w:val="center"/>
              <w:rPr>
                <w:rFonts w:ascii="黑体" w:hAnsi="黑体" w:eastAsia="黑体" w:cs="黑体"/>
                <w:color w:val="auto"/>
                <w:sz w:val="24"/>
                <w:szCs w:val="24"/>
                <w:highlight w:val="none"/>
              </w:rPr>
            </w:pP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4" w:type="dxa"/>
            <w:noWrap/>
            <w:vAlign w:val="center"/>
          </w:tcPr>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2969" w:type="dxa"/>
            <w:noWrap/>
            <w:vAlign w:val="center"/>
          </w:tcPr>
          <w:p>
            <w:pPr>
              <w:jc w:val="center"/>
              <w:rPr>
                <w:rFonts w:ascii="黑体" w:hAnsi="黑体" w:eastAsia="黑体" w:cs="黑体"/>
                <w:color w:val="auto"/>
                <w:sz w:val="24"/>
                <w:szCs w:val="24"/>
                <w:highlight w:val="none"/>
              </w:rPr>
            </w:pPr>
          </w:p>
        </w:tc>
        <w:tc>
          <w:tcPr>
            <w:tcW w:w="1698" w:type="dxa"/>
            <w:noWrap/>
            <w:vAlign w:val="center"/>
          </w:tcPr>
          <w:p>
            <w:pPr>
              <w:jc w:val="center"/>
              <w:rPr>
                <w:rFonts w:ascii="黑体" w:hAnsi="黑体" w:eastAsia="黑体" w:cs="黑体"/>
                <w:color w:val="auto"/>
                <w:sz w:val="24"/>
                <w:szCs w:val="24"/>
                <w:highlight w:val="none"/>
              </w:rPr>
            </w:pPr>
          </w:p>
        </w:tc>
        <w:tc>
          <w:tcPr>
            <w:tcW w:w="2435" w:type="dxa"/>
            <w:noWrap/>
            <w:vAlign w:val="center"/>
          </w:tcPr>
          <w:p>
            <w:pPr>
              <w:jc w:val="center"/>
              <w:rPr>
                <w:rFonts w:ascii="黑体" w:hAnsi="黑体" w:eastAsia="黑体" w:cs="黑体"/>
                <w:color w:val="auto"/>
                <w:sz w:val="24"/>
                <w:szCs w:val="24"/>
                <w:highlight w:val="none"/>
              </w:rPr>
            </w:pPr>
          </w:p>
        </w:tc>
        <w:tc>
          <w:tcPr>
            <w:tcW w:w="1992" w:type="dxa"/>
            <w:noWrap/>
            <w:vAlign w:val="center"/>
          </w:tcPr>
          <w:p>
            <w:pPr>
              <w:jc w:val="center"/>
              <w:rPr>
                <w:rFonts w:ascii="黑体" w:hAnsi="黑体" w:eastAsia="黑体" w:cs="黑体"/>
                <w:color w:val="auto"/>
                <w:sz w:val="24"/>
                <w:szCs w:val="24"/>
                <w:highlight w:val="none"/>
              </w:rPr>
            </w:pPr>
          </w:p>
        </w:tc>
      </w:tr>
    </w:tbl>
    <w:p>
      <w:pPr>
        <w:rPr>
          <w:rFonts w:ascii="黑体" w:hAnsi="黑体" w:eastAsia="黑体" w:cs="黑体"/>
          <w:color w:val="auto"/>
          <w:sz w:val="28"/>
          <w:szCs w:val="28"/>
          <w:highlight w:val="none"/>
        </w:rPr>
      </w:pPr>
    </w:p>
    <w:p>
      <w:pPr>
        <w:rPr>
          <w:color w:val="auto"/>
          <w:highlight w:val="none"/>
        </w:rPr>
      </w:pPr>
    </w:p>
    <w:p>
      <w:pPr>
        <w:rPr>
          <w:color w:val="auto"/>
          <w:highlight w:val="none"/>
        </w:rPr>
      </w:pPr>
    </w:p>
    <w:sectPr>
      <w:pgSz w:w="11906" w:h="16838"/>
      <w:pgMar w:top="1134" w:right="1587" w:bottom="85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2312">
    <w:altName w:val="楷体"/>
    <w:panose1 w:val="00000000000000000000"/>
    <w:charset w:val="86"/>
    <w:family w:val="auto"/>
    <w:pitch w:val="default"/>
    <w:sig w:usb0="00000000" w:usb1="00000000"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napToGrid w:val="0"/>
        <w:lang w:eastAsia="en-US"/>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1032" o:spid="_x0000_s1032"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1031" o:spid="_x0000_s1031"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42</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1030" o:spid="_x0000_s1030"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50</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napToGrid w:val="0"/>
        <w:lang w:eastAsia="en-US"/>
      </w:rP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59</w:t>
                </w:r>
                <w:r>
                  <w:fldChar w:fldCharType="end"/>
                </w:r>
                <w: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napToGrid w:val="0"/>
        <w:lang w:eastAsia="en-US"/>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60</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napToGrid w:val="0"/>
        <w:lang w:eastAsia="en-US"/>
      </w:rPr>
      <w:pict>
        <v:shape id="_x0000_s1027" o:spid="_x0000_s1027"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81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38D1D"/>
    <w:multiLevelType w:val="singleLevel"/>
    <w:tmpl w:val="19D38D1D"/>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wMjAwYWQxNmNiYmFhNzBkZDE5NThkNzBhMmFiMGMifQ=="/>
  </w:docVars>
  <w:rsids>
    <w:rsidRoot w:val="40994972"/>
    <w:rsid w:val="0001724C"/>
    <w:rsid w:val="000A5370"/>
    <w:rsid w:val="00385556"/>
    <w:rsid w:val="00421780"/>
    <w:rsid w:val="004F547E"/>
    <w:rsid w:val="005C173A"/>
    <w:rsid w:val="00686AB8"/>
    <w:rsid w:val="00752A25"/>
    <w:rsid w:val="00880A33"/>
    <w:rsid w:val="00AC1EE4"/>
    <w:rsid w:val="00AE5F71"/>
    <w:rsid w:val="00AF1EC3"/>
    <w:rsid w:val="00B0450B"/>
    <w:rsid w:val="00CB1160"/>
    <w:rsid w:val="00E8108B"/>
    <w:rsid w:val="00EE16B0"/>
    <w:rsid w:val="00F46056"/>
    <w:rsid w:val="00F76277"/>
    <w:rsid w:val="011804B5"/>
    <w:rsid w:val="01E40283"/>
    <w:rsid w:val="01F01C0D"/>
    <w:rsid w:val="023044AC"/>
    <w:rsid w:val="024A1452"/>
    <w:rsid w:val="02687B2A"/>
    <w:rsid w:val="02BD7E76"/>
    <w:rsid w:val="041A22CB"/>
    <w:rsid w:val="044153FB"/>
    <w:rsid w:val="04472A35"/>
    <w:rsid w:val="04F76A17"/>
    <w:rsid w:val="05C72E67"/>
    <w:rsid w:val="065F1244"/>
    <w:rsid w:val="07923FC7"/>
    <w:rsid w:val="07D920FA"/>
    <w:rsid w:val="07E0343E"/>
    <w:rsid w:val="08161DD6"/>
    <w:rsid w:val="087F39C8"/>
    <w:rsid w:val="09BD3422"/>
    <w:rsid w:val="0B1437E1"/>
    <w:rsid w:val="0B5F56D3"/>
    <w:rsid w:val="0C6526C4"/>
    <w:rsid w:val="0CED50D4"/>
    <w:rsid w:val="0D110ED2"/>
    <w:rsid w:val="0D5345D9"/>
    <w:rsid w:val="0DFF4117"/>
    <w:rsid w:val="0EDD364E"/>
    <w:rsid w:val="0F7B5D3F"/>
    <w:rsid w:val="0FAA1519"/>
    <w:rsid w:val="0FD044A1"/>
    <w:rsid w:val="101C3C85"/>
    <w:rsid w:val="107327BE"/>
    <w:rsid w:val="10BB7511"/>
    <w:rsid w:val="110C1E59"/>
    <w:rsid w:val="116D1B5F"/>
    <w:rsid w:val="12485B17"/>
    <w:rsid w:val="12512792"/>
    <w:rsid w:val="12DC46B0"/>
    <w:rsid w:val="134233D7"/>
    <w:rsid w:val="13556645"/>
    <w:rsid w:val="13E7095B"/>
    <w:rsid w:val="141E0697"/>
    <w:rsid w:val="149E48F3"/>
    <w:rsid w:val="14C33A41"/>
    <w:rsid w:val="15A62B6B"/>
    <w:rsid w:val="178F1A9D"/>
    <w:rsid w:val="187A1274"/>
    <w:rsid w:val="19266990"/>
    <w:rsid w:val="19921AFC"/>
    <w:rsid w:val="1A03040C"/>
    <w:rsid w:val="1A204322"/>
    <w:rsid w:val="1AB2245D"/>
    <w:rsid w:val="1AE10ABA"/>
    <w:rsid w:val="1B416338"/>
    <w:rsid w:val="1B620F7A"/>
    <w:rsid w:val="1BA9707B"/>
    <w:rsid w:val="1BCB4255"/>
    <w:rsid w:val="1C1779D9"/>
    <w:rsid w:val="1C715DED"/>
    <w:rsid w:val="1DF4755E"/>
    <w:rsid w:val="1E9B58C6"/>
    <w:rsid w:val="1EA16BA5"/>
    <w:rsid w:val="1EB24AF7"/>
    <w:rsid w:val="1F3D02C3"/>
    <w:rsid w:val="1F465E80"/>
    <w:rsid w:val="2054498F"/>
    <w:rsid w:val="20A55E6A"/>
    <w:rsid w:val="20CF1990"/>
    <w:rsid w:val="215B4CDE"/>
    <w:rsid w:val="21C67161"/>
    <w:rsid w:val="22282AE8"/>
    <w:rsid w:val="22800B24"/>
    <w:rsid w:val="22A02503"/>
    <w:rsid w:val="22F72068"/>
    <w:rsid w:val="23E423BB"/>
    <w:rsid w:val="23F13389"/>
    <w:rsid w:val="24971EEC"/>
    <w:rsid w:val="25B82F33"/>
    <w:rsid w:val="262D6991"/>
    <w:rsid w:val="270922FD"/>
    <w:rsid w:val="28462248"/>
    <w:rsid w:val="289D7090"/>
    <w:rsid w:val="28B27332"/>
    <w:rsid w:val="28F83E9D"/>
    <w:rsid w:val="290A5F07"/>
    <w:rsid w:val="29BB022D"/>
    <w:rsid w:val="29F17FEF"/>
    <w:rsid w:val="2B8616A2"/>
    <w:rsid w:val="2BDB6BA0"/>
    <w:rsid w:val="2DF53877"/>
    <w:rsid w:val="2EE971B0"/>
    <w:rsid w:val="2FA56FB3"/>
    <w:rsid w:val="2FC267C8"/>
    <w:rsid w:val="301E746F"/>
    <w:rsid w:val="30E51B2A"/>
    <w:rsid w:val="314E73CD"/>
    <w:rsid w:val="31BD3381"/>
    <w:rsid w:val="32B5138E"/>
    <w:rsid w:val="33120057"/>
    <w:rsid w:val="338D313B"/>
    <w:rsid w:val="33E449B3"/>
    <w:rsid w:val="341E61E6"/>
    <w:rsid w:val="348620D2"/>
    <w:rsid w:val="34F67558"/>
    <w:rsid w:val="35F05DA4"/>
    <w:rsid w:val="35F21917"/>
    <w:rsid w:val="363D5D19"/>
    <w:rsid w:val="36E6529F"/>
    <w:rsid w:val="378C7B31"/>
    <w:rsid w:val="37DD67E2"/>
    <w:rsid w:val="38783294"/>
    <w:rsid w:val="38AA1D5E"/>
    <w:rsid w:val="391644CF"/>
    <w:rsid w:val="39493C2E"/>
    <w:rsid w:val="394A3E52"/>
    <w:rsid w:val="39FFC10B"/>
    <w:rsid w:val="3A5573AC"/>
    <w:rsid w:val="3A84733A"/>
    <w:rsid w:val="3CB926DD"/>
    <w:rsid w:val="3D3E744B"/>
    <w:rsid w:val="3E155F41"/>
    <w:rsid w:val="3F291A23"/>
    <w:rsid w:val="3FA51AEF"/>
    <w:rsid w:val="3FEB317A"/>
    <w:rsid w:val="40994972"/>
    <w:rsid w:val="40B22AF7"/>
    <w:rsid w:val="40E44244"/>
    <w:rsid w:val="40EC5573"/>
    <w:rsid w:val="417061E0"/>
    <w:rsid w:val="419A28B9"/>
    <w:rsid w:val="42340FBE"/>
    <w:rsid w:val="42F95D11"/>
    <w:rsid w:val="432644BC"/>
    <w:rsid w:val="43AD0D76"/>
    <w:rsid w:val="44A06966"/>
    <w:rsid w:val="44BA169D"/>
    <w:rsid w:val="45FC056D"/>
    <w:rsid w:val="460335E7"/>
    <w:rsid w:val="46620A2D"/>
    <w:rsid w:val="47644759"/>
    <w:rsid w:val="47CB2602"/>
    <w:rsid w:val="481437D1"/>
    <w:rsid w:val="49496A9F"/>
    <w:rsid w:val="49B8224D"/>
    <w:rsid w:val="49EF67B1"/>
    <w:rsid w:val="4A1F7DF6"/>
    <w:rsid w:val="4AE53FA4"/>
    <w:rsid w:val="4B332998"/>
    <w:rsid w:val="4BCB7C5E"/>
    <w:rsid w:val="4C325E6C"/>
    <w:rsid w:val="4C5D5CF6"/>
    <w:rsid w:val="4CEA5592"/>
    <w:rsid w:val="4CF453F8"/>
    <w:rsid w:val="4D0A3663"/>
    <w:rsid w:val="4D232EF2"/>
    <w:rsid w:val="4E2F3355"/>
    <w:rsid w:val="4E323816"/>
    <w:rsid w:val="4E813489"/>
    <w:rsid w:val="4ED9648E"/>
    <w:rsid w:val="4F097BE2"/>
    <w:rsid w:val="50201373"/>
    <w:rsid w:val="50814D13"/>
    <w:rsid w:val="50860448"/>
    <w:rsid w:val="51CC66B4"/>
    <w:rsid w:val="52223374"/>
    <w:rsid w:val="524067A8"/>
    <w:rsid w:val="5266403C"/>
    <w:rsid w:val="538D10B3"/>
    <w:rsid w:val="539829D7"/>
    <w:rsid w:val="53CE4D57"/>
    <w:rsid w:val="53EB3810"/>
    <w:rsid w:val="54D4136F"/>
    <w:rsid w:val="5523582B"/>
    <w:rsid w:val="557B31BF"/>
    <w:rsid w:val="55BE32FB"/>
    <w:rsid w:val="56682A19"/>
    <w:rsid w:val="57873723"/>
    <w:rsid w:val="59566F74"/>
    <w:rsid w:val="59684154"/>
    <w:rsid w:val="59AA20F6"/>
    <w:rsid w:val="5A2907DA"/>
    <w:rsid w:val="5B46063A"/>
    <w:rsid w:val="5BE6570F"/>
    <w:rsid w:val="5BF40E5A"/>
    <w:rsid w:val="5CB762E9"/>
    <w:rsid w:val="5CE74912"/>
    <w:rsid w:val="5D4D2088"/>
    <w:rsid w:val="5D757694"/>
    <w:rsid w:val="5D7D40F1"/>
    <w:rsid w:val="5D8D7163"/>
    <w:rsid w:val="5EC55446"/>
    <w:rsid w:val="5ECE3FD7"/>
    <w:rsid w:val="5F46081E"/>
    <w:rsid w:val="5F7AFB66"/>
    <w:rsid w:val="5F9F68C6"/>
    <w:rsid w:val="5FDF278A"/>
    <w:rsid w:val="60DB663A"/>
    <w:rsid w:val="60E9657E"/>
    <w:rsid w:val="61330B38"/>
    <w:rsid w:val="62B722CB"/>
    <w:rsid w:val="62FA2541"/>
    <w:rsid w:val="65312DB1"/>
    <w:rsid w:val="653B1890"/>
    <w:rsid w:val="65436970"/>
    <w:rsid w:val="65446654"/>
    <w:rsid w:val="655C3E79"/>
    <w:rsid w:val="66DB578C"/>
    <w:rsid w:val="67953F12"/>
    <w:rsid w:val="680C49B6"/>
    <w:rsid w:val="68B77CA8"/>
    <w:rsid w:val="699B5A8E"/>
    <w:rsid w:val="6BA92BD3"/>
    <w:rsid w:val="6D145F99"/>
    <w:rsid w:val="6D150511"/>
    <w:rsid w:val="6DB44C8C"/>
    <w:rsid w:val="6DFA5274"/>
    <w:rsid w:val="6E234490"/>
    <w:rsid w:val="6EDA0853"/>
    <w:rsid w:val="6F282A38"/>
    <w:rsid w:val="6F553B9A"/>
    <w:rsid w:val="70F323C0"/>
    <w:rsid w:val="71FA5587"/>
    <w:rsid w:val="7330175C"/>
    <w:rsid w:val="73460FAE"/>
    <w:rsid w:val="73620572"/>
    <w:rsid w:val="74B74B2F"/>
    <w:rsid w:val="7510711A"/>
    <w:rsid w:val="77A83B48"/>
    <w:rsid w:val="78194BA1"/>
    <w:rsid w:val="793225A4"/>
    <w:rsid w:val="7A323851"/>
    <w:rsid w:val="7A442AB3"/>
    <w:rsid w:val="7BA70080"/>
    <w:rsid w:val="7C702D86"/>
    <w:rsid w:val="7DF64C65"/>
    <w:rsid w:val="7E552093"/>
    <w:rsid w:val="7F2B7976"/>
    <w:rsid w:val="7FDF68F4"/>
    <w:rsid w:val="7FF54073"/>
    <w:rsid w:val="7FFC383E"/>
    <w:rsid w:val="DEDC499C"/>
    <w:rsid w:val="E47F7783"/>
    <w:rsid w:val="EFD7095E"/>
    <w:rsid w:val="F5DFFF15"/>
    <w:rsid w:val="FBDF7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rPr>
      <w:rFonts w:cs="Times New Roman"/>
    </w:rPr>
  </w:style>
  <w:style w:type="character" w:styleId="10">
    <w:name w:val="annotation reference"/>
    <w:basedOn w:val="8"/>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3577</Words>
  <Characters>20395</Characters>
  <Lines>169</Lines>
  <Paragraphs>47</Paragraphs>
  <TotalTime>49</TotalTime>
  <ScaleCrop>false</ScaleCrop>
  <LinksUpToDate>false</LinksUpToDate>
  <CharactersWithSpaces>23925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2025-06-06T17:17:00Z</dcterms:created>
  <dc:creator>lizhicheng</dc:creator>
  <cp:lastModifiedBy>马财林</cp:lastModifiedBy>
  <cp:lastPrinted>2025-06-10T09:43:00Z</cp:lastPrinted>
  <dcterms:modified xsi:type="dcterms:W3CDTF">2025-07-10T08:17:54Z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F09367378512410A839B92F4AA1982DA_11</vt:lpwstr>
  </property>
  <property fmtid="{D5CDD505-2E9C-101B-9397-08002B2CF9AE}" pid="4" name="KSOTemplateDocerSaveRecord">
    <vt:lpwstr>eyJoZGlkIjoiN2MwNmYwOTAwNTcyZmE4ZTBjNDZjNGUyNzNhMDY2MzciLCJ1c2VySWQiOiIyNjE4OTcwNzkifQ==</vt:lpwstr>
  </property>
</Properties>
</file>